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F6" w:rsidRDefault="008719F6"/>
    <w:p w:rsidR="008719F6" w:rsidRDefault="008719F6"/>
    <w:tbl>
      <w:tblPr>
        <w:tblStyle w:val="Grilledutableau"/>
        <w:tblpPr w:leftFromText="141" w:rightFromText="141" w:vertAnchor="text" w:horzAnchor="margin" w:tblpY="85"/>
        <w:tblW w:w="0" w:type="auto"/>
        <w:tblLook w:val="04A0"/>
      </w:tblPr>
      <w:tblGrid>
        <w:gridCol w:w="9212"/>
      </w:tblGrid>
      <w:tr w:rsidR="008719F6" w:rsidTr="008719F6">
        <w:tc>
          <w:tcPr>
            <w:tcW w:w="9212" w:type="dxa"/>
          </w:tcPr>
          <w:p w:rsidR="008719F6" w:rsidRPr="00CB09C1" w:rsidRDefault="008719F6" w:rsidP="008719F6">
            <w:pPr>
              <w:jc w:val="center"/>
              <w:rPr>
                <w:b/>
                <w:sz w:val="40"/>
                <w:szCs w:val="40"/>
              </w:rPr>
            </w:pPr>
            <w:r w:rsidRPr="00CB09C1">
              <w:rPr>
                <w:b/>
                <w:sz w:val="40"/>
                <w:szCs w:val="40"/>
              </w:rPr>
              <w:t>DECLARATION DE COLLECTE DES EAUX USEES</w:t>
            </w:r>
          </w:p>
          <w:p w:rsidR="00C1250C" w:rsidRPr="00C1250C" w:rsidRDefault="00C1250C" w:rsidP="008719F6">
            <w:pPr>
              <w:jc w:val="center"/>
              <w:rPr>
                <w:sz w:val="24"/>
                <w:szCs w:val="24"/>
              </w:rPr>
            </w:pPr>
            <w:r w:rsidRPr="00C1250C">
              <w:rPr>
                <w:rStyle w:val="hps"/>
                <w:sz w:val="24"/>
                <w:szCs w:val="24"/>
              </w:rPr>
              <w:t>Declaration</w:t>
            </w:r>
            <w:r w:rsidRPr="00C1250C">
              <w:rPr>
                <w:rStyle w:val="shorttext"/>
                <w:sz w:val="24"/>
                <w:szCs w:val="24"/>
              </w:rPr>
              <w:t xml:space="preserve"> </w:t>
            </w:r>
            <w:r w:rsidRPr="00C1250C">
              <w:rPr>
                <w:rStyle w:val="hps"/>
                <w:sz w:val="24"/>
                <w:szCs w:val="24"/>
              </w:rPr>
              <w:t>of</w:t>
            </w:r>
            <w:r w:rsidRPr="00C1250C">
              <w:rPr>
                <w:rStyle w:val="shorttext"/>
                <w:sz w:val="24"/>
                <w:szCs w:val="24"/>
              </w:rPr>
              <w:t xml:space="preserve"> </w:t>
            </w:r>
            <w:r w:rsidRPr="00C1250C">
              <w:rPr>
                <w:rStyle w:val="hps"/>
                <w:sz w:val="24"/>
                <w:szCs w:val="24"/>
              </w:rPr>
              <w:t>wastewater collection</w:t>
            </w:r>
          </w:p>
        </w:tc>
      </w:tr>
    </w:tbl>
    <w:p w:rsidR="00674F8B" w:rsidRDefault="00674F8B"/>
    <w:p w:rsidR="00674F8B" w:rsidRDefault="00674F8B">
      <w:r w:rsidRPr="00AE77F5">
        <w:rPr>
          <w:b/>
          <w:i/>
          <w:u w:val="single"/>
        </w:rPr>
        <w:t>NOM DU NAVIRE</w:t>
      </w:r>
      <w:r>
        <w:t> :</w:t>
      </w:r>
    </w:p>
    <w:p w:rsidR="00AE77F5" w:rsidRPr="0025322D" w:rsidRDefault="0025322D">
      <w:pPr>
        <w:rPr>
          <w:i/>
        </w:rPr>
      </w:pPr>
      <w:proofErr w:type="spellStart"/>
      <w:r w:rsidRPr="0025322D">
        <w:rPr>
          <w:i/>
        </w:rPr>
        <w:t>Vessel</w:t>
      </w:r>
      <w:proofErr w:type="spellEnd"/>
      <w:r w:rsidRPr="0025322D">
        <w:rPr>
          <w:i/>
        </w:rPr>
        <w:t xml:space="preserve"> </w:t>
      </w:r>
      <w:proofErr w:type="spellStart"/>
      <w:r w:rsidRPr="0025322D">
        <w:rPr>
          <w:i/>
        </w:rPr>
        <w:t>name</w:t>
      </w:r>
      <w:proofErr w:type="spellEnd"/>
    </w:p>
    <w:p w:rsidR="00AE77F5" w:rsidRDefault="00AE77F5"/>
    <w:p w:rsidR="00674F8B" w:rsidRDefault="00674F8B">
      <w:r w:rsidRPr="00AE77F5">
        <w:rPr>
          <w:b/>
          <w:i/>
          <w:u w:val="single"/>
        </w:rPr>
        <w:t>NOM DU CAPITAINE</w:t>
      </w:r>
      <w:r>
        <w:t> :</w:t>
      </w:r>
    </w:p>
    <w:p w:rsidR="00AE77F5" w:rsidRPr="00E34435" w:rsidRDefault="0025322D">
      <w:pPr>
        <w:rPr>
          <w:i/>
          <w:lang w:val="en-US"/>
        </w:rPr>
      </w:pPr>
      <w:r w:rsidRPr="00E34435">
        <w:rPr>
          <w:i/>
          <w:lang w:val="en-US"/>
        </w:rPr>
        <w:t xml:space="preserve">Name of </w:t>
      </w:r>
      <w:r w:rsidR="00C1250C">
        <w:rPr>
          <w:i/>
          <w:lang w:val="en-US"/>
        </w:rPr>
        <w:t xml:space="preserve">the </w:t>
      </w:r>
      <w:r w:rsidRPr="00E34435">
        <w:rPr>
          <w:i/>
          <w:lang w:val="en-US"/>
        </w:rPr>
        <w:t>Captain</w:t>
      </w:r>
    </w:p>
    <w:p w:rsidR="00674F8B" w:rsidRPr="00E34435" w:rsidRDefault="00674F8B" w:rsidP="00475B09">
      <w:pPr>
        <w:tabs>
          <w:tab w:val="left" w:pos="3402"/>
        </w:tabs>
        <w:rPr>
          <w:i/>
          <w:u w:val="single"/>
          <w:lang w:val="en-US"/>
        </w:rPr>
      </w:pPr>
      <w:proofErr w:type="spellStart"/>
      <w:proofErr w:type="gramStart"/>
      <w:r w:rsidRPr="00E34435">
        <w:rPr>
          <w:i/>
          <w:u w:val="single"/>
          <w:lang w:val="en-US"/>
        </w:rPr>
        <w:t>Tél</w:t>
      </w:r>
      <w:proofErr w:type="spellEnd"/>
      <w:r w:rsidRPr="00E34435">
        <w:rPr>
          <w:i/>
          <w:u w:val="single"/>
          <w:lang w:val="en-US"/>
        </w:rPr>
        <w:t> :</w:t>
      </w:r>
      <w:proofErr w:type="gramEnd"/>
      <w:r w:rsidRPr="00E34435">
        <w:rPr>
          <w:lang w:val="en-US"/>
        </w:rPr>
        <w:tab/>
      </w:r>
      <w:r w:rsidRPr="00E34435">
        <w:rPr>
          <w:i/>
          <w:u w:val="single"/>
          <w:lang w:val="en-US"/>
        </w:rPr>
        <w:t>E-mail :</w:t>
      </w:r>
    </w:p>
    <w:p w:rsidR="00AE77F5" w:rsidRPr="00E34435" w:rsidRDefault="00AE77F5">
      <w:pPr>
        <w:rPr>
          <w:lang w:val="en-US"/>
        </w:rPr>
      </w:pPr>
    </w:p>
    <w:p w:rsidR="00AE77F5" w:rsidRPr="00C1250C" w:rsidRDefault="00107317" w:rsidP="00AE77F5">
      <w:pPr>
        <w:rPr>
          <w:lang w:val="en-US"/>
        </w:rPr>
      </w:pPr>
      <w:r w:rsidRPr="00107317">
        <w:rPr>
          <w:noProof/>
          <w:lang w:eastAsia="fr-FR"/>
        </w:rPr>
        <w:pict>
          <v:shapetype id="_x0000_t32" coordsize="21600,21600" o:spt="32" o:oned="t" path="m,l21600,21600e" filled="f">
            <v:path arrowok="t" fillok="f" o:connecttype="none"/>
            <o:lock v:ext="edit" shapetype="t"/>
          </v:shapetype>
          <v:shape id="AutoShape 10" o:spid="_x0000_s1026" type="#_x0000_t32" style="position:absolute;margin-left:-.65pt;margin-top:7.1pt;width:453.55pt;height:.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"/>
        </w:pict>
      </w:r>
    </w:p>
    <w:p w:rsidR="00674F8B" w:rsidRDefault="00674F8B" w:rsidP="00AE77F5">
      <w:pPr>
        <w:pStyle w:val="Paragraphedeliste"/>
        <w:numPr>
          <w:ilvl w:val="0"/>
          <w:numId w:val="2"/>
        </w:numPr>
        <w:ind w:left="426" w:hanging="426"/>
        <w:rPr>
          <w:i/>
          <w:u w:val="single"/>
        </w:rPr>
      </w:pPr>
      <w:r w:rsidRPr="00AE77F5">
        <w:rPr>
          <w:i/>
          <w:u w:val="single"/>
        </w:rPr>
        <w:t>Date d’arrivée :</w:t>
      </w:r>
    </w:p>
    <w:p w:rsidR="00AE77F5" w:rsidRPr="00AE77F5" w:rsidRDefault="0025322D" w:rsidP="00AE77F5">
      <w:pPr>
        <w:rPr>
          <w:i/>
          <w:u w:val="single"/>
        </w:rPr>
      </w:pPr>
      <w:proofErr w:type="spellStart"/>
      <w:r>
        <w:rPr>
          <w:i/>
          <w:u w:val="single"/>
        </w:rPr>
        <w:t>Arrival</w:t>
      </w:r>
      <w:proofErr w:type="spellEnd"/>
      <w:r>
        <w:rPr>
          <w:i/>
          <w:u w:val="single"/>
        </w:rPr>
        <w:t xml:space="preserve"> date</w:t>
      </w:r>
    </w:p>
    <w:p w:rsidR="00674F8B" w:rsidRDefault="00674F8B" w:rsidP="006B1862">
      <w:pPr>
        <w:pStyle w:val="Paragraphedeliste"/>
        <w:numPr>
          <w:ilvl w:val="0"/>
          <w:numId w:val="2"/>
        </w:numPr>
        <w:ind w:left="426" w:hanging="426"/>
        <w:rPr>
          <w:i/>
          <w:u w:val="single"/>
        </w:rPr>
      </w:pPr>
      <w:r w:rsidRPr="00AE77F5">
        <w:rPr>
          <w:i/>
          <w:u w:val="single"/>
        </w:rPr>
        <w:t>Date de départ :</w:t>
      </w:r>
    </w:p>
    <w:p w:rsidR="00AE77F5" w:rsidRPr="00AE77F5" w:rsidRDefault="00107317" w:rsidP="00AE77F5">
      <w:pPr>
        <w:rPr>
          <w:i/>
          <w:u w:val="single"/>
        </w:rPr>
      </w:pPr>
      <w:r w:rsidRPr="00107317">
        <w:rPr>
          <w:noProof/>
          <w:lang w:eastAsia="fr-FR"/>
        </w:rPr>
        <w:pict>
          <v:rect id="Rectangle 2" o:spid="_x0000_s1035" style="position:absolute;margin-left:196.15pt;margin-top:12.4pt;width:70.8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mHwIAADwEAAAOAAAAZHJzL2Uyb0RvYy54bWysU1Fv0zAQfkfiP1h+p0mqli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"/>
        </w:pict>
      </w:r>
      <w:proofErr w:type="spellStart"/>
      <w:r w:rsidR="0025322D">
        <w:rPr>
          <w:i/>
          <w:u w:val="single"/>
        </w:rPr>
        <w:t>Departure</w:t>
      </w:r>
      <w:proofErr w:type="spellEnd"/>
      <w:r w:rsidR="0025322D">
        <w:rPr>
          <w:i/>
          <w:u w:val="single"/>
        </w:rPr>
        <w:t xml:space="preserve"> date</w:t>
      </w:r>
    </w:p>
    <w:p w:rsidR="00674F8B" w:rsidRDefault="00674F8B" w:rsidP="006B1862">
      <w:pPr>
        <w:pStyle w:val="Paragraphedeliste"/>
        <w:numPr>
          <w:ilvl w:val="0"/>
          <w:numId w:val="2"/>
        </w:numPr>
        <w:ind w:left="426" w:hanging="426"/>
      </w:pPr>
      <w:r>
        <w:t>Nombre de membres d’équipage :</w:t>
      </w:r>
    </w:p>
    <w:p w:rsidR="00AE77F5" w:rsidRPr="003E37EF" w:rsidRDefault="00107317" w:rsidP="00AE77F5">
      <w:pPr>
        <w:rPr>
          <w:i/>
        </w:rPr>
      </w:pPr>
      <w:r w:rsidRPr="00107317">
        <w:rPr>
          <w:i/>
          <w:noProof/>
          <w:lang w:eastAsia="fr-FR"/>
        </w:rPr>
        <w:pict>
          <v:rect id="Rectangle 3" o:spid="_x0000_s1034" style="position:absolute;margin-left:196.15pt;margin-top:11.95pt;width:70.8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DWHwIAADsEAAAOAAAAZHJzL2Uyb0RvYy54bWysU9uO0zAQfUfiHyy/0yTdlm6i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" strokeweight=".25pt"/>
        </w:pict>
      </w:r>
      <w:r w:rsidR="003E37EF">
        <w:rPr>
          <w:i/>
          <w:noProof/>
          <w:lang w:eastAsia="fr-FR"/>
        </w:rPr>
        <w:t xml:space="preserve">Number of </w:t>
      </w:r>
      <w:r w:rsidR="0025322D" w:rsidRPr="003E37EF">
        <w:rPr>
          <w:i/>
          <w:noProof/>
          <w:lang w:eastAsia="fr-FR"/>
        </w:rPr>
        <w:t xml:space="preserve">Crew </w:t>
      </w:r>
    </w:p>
    <w:p w:rsidR="00674F8B" w:rsidRDefault="00674F8B" w:rsidP="006B1862">
      <w:pPr>
        <w:pStyle w:val="Paragraphedeliste"/>
        <w:numPr>
          <w:ilvl w:val="0"/>
          <w:numId w:val="2"/>
        </w:numPr>
        <w:tabs>
          <w:tab w:val="left" w:pos="426"/>
        </w:tabs>
        <w:ind w:left="426" w:hanging="426"/>
      </w:pPr>
      <w:r>
        <w:t>Nombre d’invités :</w:t>
      </w:r>
    </w:p>
    <w:p w:rsidR="00674F8B" w:rsidRPr="003E37EF" w:rsidRDefault="0025322D" w:rsidP="00674F8B">
      <w:pPr>
        <w:rPr>
          <w:i/>
        </w:rPr>
      </w:pPr>
      <w:proofErr w:type="spellStart"/>
      <w:r w:rsidRPr="003E37EF">
        <w:rPr>
          <w:i/>
        </w:rPr>
        <w:t>Number</w:t>
      </w:r>
      <w:proofErr w:type="spellEnd"/>
      <w:r w:rsidRPr="003E37EF">
        <w:rPr>
          <w:i/>
        </w:rPr>
        <w:t xml:space="preserve"> of </w:t>
      </w:r>
      <w:proofErr w:type="spellStart"/>
      <w:r w:rsidRPr="003E37EF">
        <w:rPr>
          <w:i/>
        </w:rPr>
        <w:t>Guest</w:t>
      </w:r>
      <w:proofErr w:type="spellEnd"/>
    </w:p>
    <w:p w:rsidR="0010164B" w:rsidRDefault="00107317" w:rsidP="00674F8B">
      <w:pPr>
        <w:rPr>
          <w:b/>
          <w:u w:val="single"/>
        </w:rPr>
      </w:pPr>
      <w:r w:rsidRPr="00107317">
        <w:rPr>
          <w:b/>
          <w:noProof/>
          <w:u w:val="single"/>
          <w:lang w:eastAsia="fr-FR"/>
        </w:rPr>
        <w:pict>
          <v:shape id="AutoShape 12" o:spid="_x0000_s1033" type="#_x0000_t32" style="position:absolute;margin-left:2.35pt;margin-top:-.1pt;width:453.5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NKg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"/>
        </w:pict>
      </w:r>
    </w:p>
    <w:p w:rsidR="00674F8B" w:rsidRPr="00AE77F5" w:rsidRDefault="00674F8B" w:rsidP="00674F8B">
      <w:pPr>
        <w:rPr>
          <w:b/>
          <w:u w:val="single"/>
        </w:rPr>
      </w:pPr>
      <w:r w:rsidRPr="00AE77F5">
        <w:rPr>
          <w:b/>
          <w:u w:val="single"/>
        </w:rPr>
        <w:t>CAPACITES DE RETENTION :</w:t>
      </w:r>
    </w:p>
    <w:p w:rsidR="00674F8B" w:rsidRDefault="0025322D" w:rsidP="00674F8B">
      <w:proofErr w:type="spellStart"/>
      <w:r>
        <w:t>Retention</w:t>
      </w:r>
      <w:proofErr w:type="spellEnd"/>
      <w:r>
        <w:t xml:space="preserve"> </w:t>
      </w:r>
      <w:proofErr w:type="spellStart"/>
      <w:r>
        <w:t>capacity</w:t>
      </w:r>
      <w:proofErr w:type="spellEnd"/>
    </w:p>
    <w:p w:rsidR="00674F8B" w:rsidRDefault="00107317" w:rsidP="00674F8B">
      <w:r w:rsidRPr="00107317">
        <w:rPr>
          <w:noProof/>
          <w:lang w:eastAsia="fr-FR"/>
        </w:rPr>
        <w:pict>
          <v:rect id="Rectangle 7" o:spid="_x0000_s1032" style="position:absolute;margin-left:95.8pt;margin-top:3.35pt;width:70.8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" strokeweight=".25pt"/>
        </w:pict>
      </w:r>
      <w:r w:rsidR="00674F8B">
        <w:t>Eaux noires :</w:t>
      </w:r>
    </w:p>
    <w:p w:rsidR="00AE77F5" w:rsidRPr="003E37EF" w:rsidRDefault="0025322D" w:rsidP="00674F8B">
      <w:pPr>
        <w:rPr>
          <w:i/>
        </w:rPr>
      </w:pPr>
      <w:r w:rsidRPr="003E37EF">
        <w:rPr>
          <w:i/>
        </w:rPr>
        <w:t>Black water</w:t>
      </w:r>
    </w:p>
    <w:p w:rsidR="00674F8B" w:rsidRDefault="00107317" w:rsidP="00674F8B">
      <w:r w:rsidRPr="00107317">
        <w:rPr>
          <w:noProof/>
          <w:lang w:eastAsia="fr-FR"/>
        </w:rPr>
        <w:pict>
          <v:rect id="Rectangle 9" o:spid="_x0000_s1031" style="position:absolute;margin-left:95.8pt;margin-top:2.05pt;width:70.8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qHwIAADsEAAAOAAAAZHJzL2Uyb0RvYy54bWysU9uO0zAQfUfiHyy/0ySl3W6i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" strokeweight=".25pt"/>
        </w:pict>
      </w:r>
      <w:r w:rsidR="00674F8B">
        <w:t>Eaux grises :</w:t>
      </w:r>
    </w:p>
    <w:p w:rsidR="00AE77F5" w:rsidRPr="003E37EF" w:rsidRDefault="00107317" w:rsidP="00674F8B">
      <w:pPr>
        <w:rPr>
          <w:i/>
        </w:rPr>
      </w:pPr>
      <w:r w:rsidRPr="00107317">
        <w:rPr>
          <w:i/>
          <w:noProof/>
          <w:lang w:eastAsia="fr-FR"/>
        </w:rPr>
        <w:pict>
          <v:rect id="Rectangle 6" o:spid="_x0000_s1030" style="position:absolute;margin-left:95.8pt;margin-top:13.15pt;width:70.8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oAHw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" strokeweight=".25pt"/>
        </w:pict>
      </w:r>
      <w:r w:rsidR="00C1250C">
        <w:rPr>
          <w:i/>
        </w:rPr>
        <w:t>G</w:t>
      </w:r>
      <w:r w:rsidR="003E37EF" w:rsidRPr="003E37EF">
        <w:rPr>
          <w:i/>
        </w:rPr>
        <w:t>rey</w:t>
      </w:r>
      <w:r w:rsidR="0025322D" w:rsidRPr="003E37EF">
        <w:rPr>
          <w:i/>
        </w:rPr>
        <w:t xml:space="preserve"> water</w:t>
      </w:r>
    </w:p>
    <w:p w:rsidR="00674F8B" w:rsidRDefault="00674F8B" w:rsidP="00674F8B">
      <w:r>
        <w:t>Eaux noires/grises :</w:t>
      </w:r>
    </w:p>
    <w:p w:rsidR="00674F8B" w:rsidRDefault="002A5E03" w:rsidP="00674F8B">
      <w:pPr>
        <w:rPr>
          <w:i/>
        </w:rPr>
      </w:pPr>
      <w:r w:rsidRPr="003E37EF">
        <w:rPr>
          <w:i/>
        </w:rPr>
        <w:t xml:space="preserve">Black and </w:t>
      </w:r>
      <w:proofErr w:type="spellStart"/>
      <w:r w:rsidR="003E37EF" w:rsidRPr="003E37EF">
        <w:rPr>
          <w:i/>
        </w:rPr>
        <w:t>grey</w:t>
      </w:r>
      <w:proofErr w:type="spellEnd"/>
      <w:r w:rsidRPr="003E37EF">
        <w:rPr>
          <w:i/>
        </w:rPr>
        <w:t xml:space="preserve"> water</w:t>
      </w:r>
    </w:p>
    <w:p w:rsidR="003E37EF" w:rsidRPr="003E37EF" w:rsidRDefault="003E37EF" w:rsidP="00674F8B">
      <w:pPr>
        <w:rPr>
          <w:i/>
        </w:rPr>
      </w:pPr>
    </w:p>
    <w:p w:rsidR="00674F8B" w:rsidRPr="00AE77F5" w:rsidRDefault="00674F8B" w:rsidP="00674F8B">
      <w:pPr>
        <w:pStyle w:val="Paragraphedeliste"/>
        <w:numPr>
          <w:ilvl w:val="0"/>
          <w:numId w:val="3"/>
        </w:numPr>
        <w:rPr>
          <w:i/>
          <w:u w:val="single"/>
        </w:rPr>
      </w:pPr>
      <w:r w:rsidRPr="00AE77F5">
        <w:rPr>
          <w:i/>
          <w:u w:val="single"/>
        </w:rPr>
        <w:t>Etat de remplissage des cuves de rétention à l’arrivée au port :</w:t>
      </w:r>
    </w:p>
    <w:p w:rsidR="00674F8B" w:rsidRPr="00E34435" w:rsidRDefault="003E37EF" w:rsidP="00674F8B">
      <w:pPr>
        <w:rPr>
          <w:i/>
          <w:lang w:val="en-US"/>
        </w:rPr>
      </w:pPr>
      <w:r>
        <w:rPr>
          <w:i/>
        </w:rPr>
        <w:t xml:space="preserve">              </w:t>
      </w:r>
      <w:r w:rsidR="002A5E03" w:rsidRPr="00E34435">
        <w:rPr>
          <w:i/>
          <w:lang w:val="en-US"/>
        </w:rPr>
        <w:t>Level of Tank</w:t>
      </w:r>
      <w:r w:rsidRPr="00E34435">
        <w:rPr>
          <w:i/>
          <w:lang w:val="en-US"/>
        </w:rPr>
        <w:t>s</w:t>
      </w:r>
      <w:r w:rsidR="002A5E03" w:rsidRPr="00E34435">
        <w:rPr>
          <w:i/>
          <w:lang w:val="en-US"/>
        </w:rPr>
        <w:t xml:space="preserve"> when vessel arrive</w:t>
      </w:r>
      <w:r w:rsidRPr="00E34435">
        <w:rPr>
          <w:i/>
          <w:lang w:val="en-US"/>
        </w:rPr>
        <w:t>s</w:t>
      </w:r>
      <w:r w:rsidR="002A5E03" w:rsidRPr="00E34435">
        <w:rPr>
          <w:i/>
          <w:lang w:val="en-US"/>
        </w:rPr>
        <w:t xml:space="preserve"> in port </w:t>
      </w:r>
    </w:p>
    <w:p w:rsidR="003E37EF" w:rsidRPr="00E34435" w:rsidRDefault="003E37EF" w:rsidP="00674F8B">
      <w:pPr>
        <w:rPr>
          <w:lang w:val="en-US"/>
        </w:rPr>
      </w:pPr>
    </w:p>
    <w:p w:rsidR="00674F8B" w:rsidRDefault="00107317" w:rsidP="00674F8B">
      <w:r w:rsidRPr="00107317">
        <w:rPr>
          <w:i/>
          <w:noProof/>
          <w:lang w:eastAsia="fr-FR"/>
        </w:rPr>
        <w:pict>
          <v:rect id="Rectangle 4" o:spid="_x0000_s1029" style="position:absolute;margin-left:95.8pt;margin-top:.65pt;width:70.8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7PIAIAADs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" strokeweight=".25pt"/>
        </w:pict>
      </w:r>
      <w:r w:rsidR="00674F8B">
        <w:t>Eaux noires :</w:t>
      </w:r>
    </w:p>
    <w:p w:rsidR="00AE77F5" w:rsidRPr="003E37EF" w:rsidRDefault="00107317" w:rsidP="00674F8B">
      <w:pPr>
        <w:rPr>
          <w:i/>
        </w:rPr>
      </w:pPr>
      <w:r w:rsidRPr="00107317">
        <w:rPr>
          <w:i/>
          <w:noProof/>
          <w:lang w:eastAsia="fr-FR"/>
        </w:rPr>
        <w:pict>
          <v:rect id="Rectangle 5" o:spid="_x0000_s1028" style="position:absolute;margin-left:95.8pt;margin-top:12.95pt;width:70.8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CfHw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" strokeweight=".25pt"/>
        </w:pict>
      </w:r>
      <w:r w:rsidR="003E37EF" w:rsidRPr="003E37EF">
        <w:rPr>
          <w:i/>
        </w:rPr>
        <w:t>B</w:t>
      </w:r>
      <w:r w:rsidR="00C1250C">
        <w:rPr>
          <w:i/>
        </w:rPr>
        <w:t>l</w:t>
      </w:r>
      <w:r w:rsidR="003E37EF" w:rsidRPr="003E37EF">
        <w:rPr>
          <w:i/>
        </w:rPr>
        <w:t>ack water</w:t>
      </w:r>
    </w:p>
    <w:p w:rsidR="00674F8B" w:rsidRDefault="00674F8B" w:rsidP="00674F8B">
      <w:r>
        <w:t>Eaux grises :</w:t>
      </w:r>
    </w:p>
    <w:p w:rsidR="00AE77F5" w:rsidRPr="003E37EF" w:rsidRDefault="00107317" w:rsidP="00674F8B">
      <w:pPr>
        <w:rPr>
          <w:i/>
        </w:rPr>
      </w:pPr>
      <w:r w:rsidRPr="00107317">
        <w:rPr>
          <w:i/>
          <w:noProof/>
          <w:lang w:eastAsia="fr-FR"/>
        </w:rPr>
        <w:pict>
          <v:rect id="Rectangle 8" o:spid="_x0000_s1027" style="position:absolute;margin-left:95.8pt;margin-top:11.9pt;width:70.8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JzHwIAADs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" strokeweight=".25pt"/>
        </w:pict>
      </w:r>
      <w:r w:rsidR="003E37EF" w:rsidRPr="003E37EF">
        <w:rPr>
          <w:i/>
        </w:rPr>
        <w:t xml:space="preserve">Grey water </w:t>
      </w:r>
    </w:p>
    <w:p w:rsidR="00674F8B" w:rsidRDefault="00674F8B" w:rsidP="00674F8B">
      <w:r>
        <w:t>Eaux noires/grises :</w:t>
      </w:r>
    </w:p>
    <w:p w:rsidR="00674F8B" w:rsidRPr="003E37EF" w:rsidRDefault="003E37EF" w:rsidP="00674F8B">
      <w:pPr>
        <w:rPr>
          <w:i/>
        </w:rPr>
      </w:pPr>
      <w:r w:rsidRPr="003E37EF">
        <w:rPr>
          <w:i/>
        </w:rPr>
        <w:t xml:space="preserve">Black and </w:t>
      </w:r>
      <w:proofErr w:type="spellStart"/>
      <w:r w:rsidRPr="003E37EF">
        <w:rPr>
          <w:i/>
        </w:rPr>
        <w:t>grey</w:t>
      </w:r>
      <w:proofErr w:type="spellEnd"/>
      <w:r w:rsidRPr="003E37EF">
        <w:rPr>
          <w:i/>
        </w:rPr>
        <w:t xml:space="preserve"> water</w:t>
      </w:r>
    </w:p>
    <w:p w:rsidR="0010164B" w:rsidRDefault="0010164B" w:rsidP="00674F8B">
      <w:pPr>
        <w:rPr>
          <w:b/>
          <w:i/>
          <w:u w:val="single"/>
        </w:rPr>
      </w:pPr>
    </w:p>
    <w:p w:rsidR="00475B09" w:rsidRDefault="00475B09" w:rsidP="00674F8B">
      <w:pPr>
        <w:rPr>
          <w:b/>
          <w:i/>
          <w:u w:val="single"/>
        </w:rPr>
      </w:pPr>
    </w:p>
    <w:p w:rsidR="00674F8B" w:rsidRPr="00AE77F5" w:rsidRDefault="00674F8B" w:rsidP="00674F8B">
      <w:pPr>
        <w:rPr>
          <w:b/>
          <w:i/>
          <w:u w:val="single"/>
        </w:rPr>
      </w:pPr>
      <w:r w:rsidRPr="00AE77F5">
        <w:rPr>
          <w:b/>
          <w:i/>
          <w:u w:val="single"/>
        </w:rPr>
        <w:t>Type de connexion pour la vidange des réservoirs :</w:t>
      </w:r>
    </w:p>
    <w:p w:rsidR="00674F8B" w:rsidRPr="00E34435" w:rsidRDefault="003E37EF" w:rsidP="00674F8B">
      <w:pPr>
        <w:rPr>
          <w:i/>
          <w:lang w:val="en-US"/>
        </w:rPr>
      </w:pPr>
      <w:r w:rsidRPr="00E34435">
        <w:rPr>
          <w:i/>
          <w:lang w:val="en-US"/>
        </w:rPr>
        <w:t>Kind of connection for tank collection</w:t>
      </w:r>
    </w:p>
    <w:p w:rsidR="003E37EF" w:rsidRPr="00E34435" w:rsidRDefault="003E37EF" w:rsidP="00674F8B">
      <w:pPr>
        <w:rPr>
          <w:i/>
          <w:lang w:val="en-US"/>
        </w:rPr>
      </w:pPr>
    </w:p>
    <w:p w:rsidR="00674F8B" w:rsidRDefault="00674F8B" w:rsidP="00674F8B">
      <w:pPr>
        <w:pStyle w:val="Paragraphedeliste"/>
        <w:numPr>
          <w:ilvl w:val="0"/>
          <w:numId w:val="4"/>
        </w:numPr>
      </w:pPr>
      <w:r>
        <w:t>Nable de pont</w:t>
      </w:r>
      <w:r w:rsidR="003E37EF">
        <w:t xml:space="preserve"> / </w:t>
      </w:r>
      <w:r w:rsidR="003E37EF" w:rsidRPr="003E37EF">
        <w:rPr>
          <w:i/>
        </w:rPr>
        <w:t>on</w:t>
      </w:r>
      <w:r w:rsidR="003E37EF">
        <w:rPr>
          <w:i/>
        </w:rPr>
        <w:t xml:space="preserve"> </w:t>
      </w:r>
      <w:proofErr w:type="spellStart"/>
      <w:r w:rsidR="003E37EF" w:rsidRPr="003E37EF">
        <w:rPr>
          <w:i/>
        </w:rPr>
        <w:t>board</w:t>
      </w:r>
      <w:proofErr w:type="spellEnd"/>
      <w:r w:rsidR="003E37EF" w:rsidRPr="003E37EF">
        <w:rPr>
          <w:i/>
        </w:rPr>
        <w:t xml:space="preserve"> </w:t>
      </w:r>
      <w:proofErr w:type="spellStart"/>
      <w:r w:rsidR="003E37EF" w:rsidRPr="003E37EF">
        <w:rPr>
          <w:i/>
        </w:rPr>
        <w:t>connection</w:t>
      </w:r>
      <w:proofErr w:type="spellEnd"/>
      <w:r>
        <w:t> :</w:t>
      </w:r>
    </w:p>
    <w:p w:rsidR="00674F8B" w:rsidRDefault="00674F8B" w:rsidP="00674F8B">
      <w:pPr>
        <w:pStyle w:val="Paragraphedeliste"/>
        <w:numPr>
          <w:ilvl w:val="0"/>
          <w:numId w:val="4"/>
        </w:numPr>
      </w:pPr>
      <w:r>
        <w:t>Sortie normalisée </w:t>
      </w:r>
      <w:r w:rsidR="003E37EF">
        <w:t xml:space="preserve">/ </w:t>
      </w:r>
      <w:r w:rsidR="003E37EF" w:rsidRPr="003E37EF">
        <w:rPr>
          <w:i/>
        </w:rPr>
        <w:t xml:space="preserve">normal system of </w:t>
      </w:r>
      <w:proofErr w:type="spellStart"/>
      <w:r w:rsidR="003E37EF" w:rsidRPr="003E37EF">
        <w:rPr>
          <w:i/>
        </w:rPr>
        <w:t>discharge</w:t>
      </w:r>
      <w:proofErr w:type="spellEnd"/>
      <w:r>
        <w:t>:</w:t>
      </w:r>
    </w:p>
    <w:p w:rsidR="00674F8B" w:rsidRDefault="00674F8B" w:rsidP="00674F8B">
      <w:pPr>
        <w:pStyle w:val="Paragraphedeliste"/>
        <w:numPr>
          <w:ilvl w:val="0"/>
          <w:numId w:val="4"/>
        </w:numPr>
      </w:pPr>
      <w:r>
        <w:t>Autre </w:t>
      </w:r>
      <w:r w:rsidR="003E37EF">
        <w:t>/</w:t>
      </w:r>
      <w:proofErr w:type="spellStart"/>
      <w:r w:rsidR="003E37EF" w:rsidRPr="003E37EF">
        <w:rPr>
          <w:i/>
        </w:rPr>
        <w:t>other</w:t>
      </w:r>
      <w:proofErr w:type="spellEnd"/>
      <w:r w:rsidR="003E37EF" w:rsidRPr="003E37EF">
        <w:rPr>
          <w:i/>
        </w:rPr>
        <w:t xml:space="preserve"> </w:t>
      </w:r>
      <w:r>
        <w:t>:</w:t>
      </w:r>
    </w:p>
    <w:p w:rsidR="00674F8B" w:rsidRDefault="00674F8B" w:rsidP="00674F8B"/>
    <w:p w:rsidR="00C1250C" w:rsidRDefault="00C1250C" w:rsidP="00674F8B"/>
    <w:p w:rsidR="00CB09C1" w:rsidRDefault="00CB09C1" w:rsidP="00674F8B"/>
    <w:p w:rsidR="00CB09C1" w:rsidRDefault="00CB09C1" w:rsidP="00674F8B"/>
    <w:p w:rsidR="00CB09C1" w:rsidRDefault="00CB09C1" w:rsidP="00674F8B"/>
    <w:p w:rsidR="00CB09C1" w:rsidRDefault="00CB09C1" w:rsidP="00674F8B"/>
    <w:p w:rsidR="00674F8B" w:rsidRPr="00AE77F5" w:rsidRDefault="00674F8B" w:rsidP="00674F8B">
      <w:pPr>
        <w:rPr>
          <w:b/>
          <w:i/>
          <w:u w:val="single"/>
        </w:rPr>
      </w:pPr>
      <w:r w:rsidRPr="00AE77F5">
        <w:rPr>
          <w:b/>
          <w:i/>
          <w:u w:val="single"/>
        </w:rPr>
        <w:lastRenderedPageBreak/>
        <w:t>Procédé de vidange envisagé durant le séjour :</w:t>
      </w:r>
    </w:p>
    <w:p w:rsidR="00674F8B" w:rsidRPr="00E34435" w:rsidRDefault="00C1250C" w:rsidP="00674F8B">
      <w:pPr>
        <w:rPr>
          <w:i/>
          <w:lang w:val="en-US"/>
        </w:rPr>
      </w:pPr>
      <w:r>
        <w:rPr>
          <w:i/>
          <w:lang w:val="en-US"/>
        </w:rPr>
        <w:t>System for recovering waste</w:t>
      </w:r>
      <w:r w:rsidR="009E64B5" w:rsidRPr="00E34435">
        <w:rPr>
          <w:i/>
          <w:lang w:val="en-US"/>
        </w:rPr>
        <w:t xml:space="preserve">water during stay </w:t>
      </w:r>
    </w:p>
    <w:p w:rsidR="009E64B5" w:rsidRPr="00E34435" w:rsidRDefault="009E64B5" w:rsidP="00674F8B">
      <w:pPr>
        <w:rPr>
          <w:i/>
          <w:lang w:val="en-US"/>
        </w:rPr>
      </w:pPr>
    </w:p>
    <w:p w:rsidR="00674F8B" w:rsidRDefault="00674F8B" w:rsidP="00674F8B">
      <w:pPr>
        <w:pStyle w:val="Paragraphedeliste"/>
        <w:numPr>
          <w:ilvl w:val="0"/>
          <w:numId w:val="5"/>
        </w:numPr>
      </w:pPr>
      <w:r>
        <w:t>Camion</w:t>
      </w:r>
      <w:r w:rsidR="009E64B5">
        <w:t xml:space="preserve"> / </w:t>
      </w:r>
      <w:proofErr w:type="spellStart"/>
      <w:r w:rsidR="009E64B5" w:rsidRPr="009E64B5">
        <w:rPr>
          <w:i/>
        </w:rPr>
        <w:t>pump</w:t>
      </w:r>
      <w:proofErr w:type="spellEnd"/>
      <w:r w:rsidR="009E64B5" w:rsidRPr="009E64B5">
        <w:rPr>
          <w:i/>
        </w:rPr>
        <w:t xml:space="preserve"> truck</w:t>
      </w:r>
    </w:p>
    <w:p w:rsidR="00674F8B" w:rsidRPr="009E64B5" w:rsidRDefault="00674F8B" w:rsidP="00674F8B">
      <w:pPr>
        <w:pStyle w:val="Paragraphedeliste"/>
        <w:numPr>
          <w:ilvl w:val="0"/>
          <w:numId w:val="5"/>
        </w:numPr>
        <w:rPr>
          <w:i/>
        </w:rPr>
      </w:pPr>
      <w:proofErr w:type="spellStart"/>
      <w:r>
        <w:t>Ecotank</w:t>
      </w:r>
      <w:proofErr w:type="spellEnd"/>
      <w:r w:rsidR="009E64B5">
        <w:t xml:space="preserve"> / </w:t>
      </w:r>
      <w:r w:rsidR="009E64B5" w:rsidRPr="009E64B5">
        <w:rPr>
          <w:i/>
        </w:rPr>
        <w:t xml:space="preserve">Boat </w:t>
      </w:r>
      <w:proofErr w:type="spellStart"/>
      <w:r w:rsidR="009E64B5" w:rsidRPr="009E64B5">
        <w:rPr>
          <w:i/>
        </w:rPr>
        <w:t>pump</w:t>
      </w:r>
      <w:proofErr w:type="spellEnd"/>
      <w:r w:rsidR="009E64B5" w:rsidRPr="009E64B5">
        <w:rPr>
          <w:i/>
        </w:rPr>
        <w:t xml:space="preserve"> boat</w:t>
      </w:r>
    </w:p>
    <w:p w:rsidR="00674F8B" w:rsidRDefault="00C1250C" w:rsidP="00674F8B">
      <w:pPr>
        <w:pStyle w:val="Paragraphedeliste"/>
        <w:numPr>
          <w:ilvl w:val="0"/>
          <w:numId w:val="5"/>
        </w:numPr>
      </w:pPr>
      <w:r>
        <w:t xml:space="preserve">Pompe fixe à la station d’avitaillement (port Hercule) jusqu’à 30 m / </w:t>
      </w:r>
      <w:proofErr w:type="spellStart"/>
      <w:r w:rsidRPr="00C1250C">
        <w:rPr>
          <w:i/>
        </w:rPr>
        <w:t>Fixed</w:t>
      </w:r>
      <w:proofErr w:type="spellEnd"/>
      <w:r w:rsidRPr="00C1250C">
        <w:rPr>
          <w:i/>
        </w:rPr>
        <w:t xml:space="preserve"> </w:t>
      </w:r>
      <w:proofErr w:type="spellStart"/>
      <w:r w:rsidRPr="00C1250C">
        <w:rPr>
          <w:i/>
        </w:rPr>
        <w:t>pump</w:t>
      </w:r>
      <w:proofErr w:type="spellEnd"/>
      <w:r w:rsidRPr="00C1250C">
        <w:rPr>
          <w:i/>
        </w:rPr>
        <w:t xml:space="preserve"> </w:t>
      </w:r>
      <w:proofErr w:type="spellStart"/>
      <w:r w:rsidRPr="00C1250C">
        <w:rPr>
          <w:i/>
        </w:rPr>
        <w:t>at</w:t>
      </w:r>
      <w:proofErr w:type="spellEnd"/>
      <w:r w:rsidRPr="00C1250C">
        <w:rPr>
          <w:i/>
        </w:rPr>
        <w:t xml:space="preserve"> the </w:t>
      </w:r>
      <w:proofErr w:type="spellStart"/>
      <w:r w:rsidRPr="00C1250C">
        <w:rPr>
          <w:i/>
        </w:rPr>
        <w:t>fueling</w:t>
      </w:r>
      <w:proofErr w:type="spellEnd"/>
      <w:r w:rsidRPr="00C1250C">
        <w:rPr>
          <w:i/>
        </w:rPr>
        <w:t xml:space="preserve"> station (Port Hercule) up to 30 m</w:t>
      </w:r>
    </w:p>
    <w:p w:rsidR="00AE77F5" w:rsidRDefault="00AE77F5" w:rsidP="00674F8B"/>
    <w:p w:rsidR="00674F8B" w:rsidRDefault="00AE77F5" w:rsidP="00674F8B">
      <w:pPr>
        <w:rPr>
          <w:b/>
          <w:i/>
          <w:u w:val="single"/>
        </w:rPr>
      </w:pPr>
      <w:r w:rsidRPr="00AE77F5">
        <w:rPr>
          <w:b/>
          <w:i/>
          <w:u w:val="single"/>
        </w:rPr>
        <w:t>N</w:t>
      </w:r>
      <w:r w:rsidR="00674F8B" w:rsidRPr="00AE77F5">
        <w:rPr>
          <w:b/>
          <w:i/>
          <w:u w:val="single"/>
        </w:rPr>
        <w:t>ota :</w:t>
      </w:r>
    </w:p>
    <w:p w:rsidR="0010164B" w:rsidRPr="00AE77F5" w:rsidRDefault="0010164B" w:rsidP="00674F8B">
      <w:pPr>
        <w:rPr>
          <w:b/>
          <w:i/>
          <w:u w:val="single"/>
        </w:rPr>
      </w:pPr>
    </w:p>
    <w:p w:rsidR="00674F8B" w:rsidRDefault="007E7D74" w:rsidP="00475B09">
      <w:pPr>
        <w:jc w:val="both"/>
      </w:pPr>
      <w:r>
        <w:t xml:space="preserve">1. </w:t>
      </w:r>
      <w:r w:rsidR="00674F8B">
        <w:t xml:space="preserve">Conformément à la convention MARPOL </w:t>
      </w:r>
      <w:r w:rsidR="00C1250C">
        <w:t>et comme précisé aux articles 23 et 24 de l’</w:t>
      </w:r>
      <w:r>
        <w:t xml:space="preserve">Arrêté Ministériel n° 2007.419 </w:t>
      </w:r>
      <w:r w:rsidR="00C1250C">
        <w:t xml:space="preserve">du 13 août 2007 portant règlement </w:t>
      </w:r>
      <w:r>
        <w:t xml:space="preserve">général des ports de Monaco </w:t>
      </w:r>
      <w:r w:rsidR="00674F8B">
        <w:t xml:space="preserve">aucun rejet ne sera toléré dans le port, tout contrevenant s’expose à des sanctions financières et/ou pénales et se verra en outre </w:t>
      </w:r>
      <w:r w:rsidR="00674F8B" w:rsidRPr="007E7D74">
        <w:rPr>
          <w:b/>
        </w:rPr>
        <w:t>interdire définitivement l’entrée au port</w:t>
      </w:r>
      <w:r w:rsidR="00AE77F5">
        <w:t>.</w:t>
      </w:r>
    </w:p>
    <w:p w:rsidR="00AE77F5" w:rsidRDefault="00AE77F5" w:rsidP="00475B09">
      <w:pPr>
        <w:jc w:val="both"/>
      </w:pPr>
      <w:r>
        <w:t xml:space="preserve">La présence d’une station de traitement (type Hamann ou </w:t>
      </w:r>
      <w:proofErr w:type="spellStart"/>
      <w:r>
        <w:t>Ecomar</w:t>
      </w:r>
      <w:proofErr w:type="spellEnd"/>
      <w:r>
        <w:t>) n’autorise EN AUCUN CAS de rejeter ses eaux usées dans le port (minimum 3Mn à 4nds).</w:t>
      </w:r>
    </w:p>
    <w:p w:rsidR="00AE77F5" w:rsidRDefault="00AE77F5" w:rsidP="00475B09">
      <w:pPr>
        <w:jc w:val="both"/>
      </w:pPr>
    </w:p>
    <w:p w:rsidR="00AE77F5" w:rsidRDefault="00AE77F5" w:rsidP="00475B09">
      <w:pPr>
        <w:jc w:val="both"/>
      </w:pPr>
      <w:r>
        <w:t xml:space="preserve">A la fin de leur séjour, la convention MARPOL exige que les navires puissent prouver avoir la capacité de rétention nécessaire pour pouvoir rallier leur port de destination sans avoir à décharger leurs </w:t>
      </w:r>
      <w:r w:rsidR="0010164B">
        <w:t>eaux</w:t>
      </w:r>
      <w:r>
        <w:t xml:space="preserve"> usées (lorsque leur route ne va pas au-delà des limites autorisées).</w:t>
      </w:r>
    </w:p>
    <w:p w:rsidR="003E37EF" w:rsidRDefault="003E37EF" w:rsidP="00475B09">
      <w:pPr>
        <w:jc w:val="both"/>
      </w:pPr>
    </w:p>
    <w:p w:rsidR="002A5E03" w:rsidRPr="003E37EF" w:rsidRDefault="002A5E03" w:rsidP="00475B09">
      <w:pPr>
        <w:jc w:val="both"/>
        <w:rPr>
          <w:i/>
        </w:rPr>
      </w:pPr>
    </w:p>
    <w:p w:rsidR="007E7D74" w:rsidRPr="007E7D74" w:rsidRDefault="002A5E03" w:rsidP="007E7D74">
      <w:pPr>
        <w:jc w:val="both"/>
        <w:rPr>
          <w:i/>
          <w:vanish/>
        </w:rPr>
      </w:pPr>
      <w:r w:rsidRPr="00E34435">
        <w:rPr>
          <w:i/>
          <w:lang w:val="en-US"/>
        </w:rPr>
        <w:t xml:space="preserve">Under MARPOL Convention </w:t>
      </w:r>
      <w:r w:rsidR="007E7D74" w:rsidRPr="007E7D74">
        <w:rPr>
          <w:i/>
          <w:vanish/>
        </w:rPr>
        <w:t xml:space="preserve">Saisissez du texte, l'adresse d'un site Web ou </w:t>
      </w:r>
      <w:hyperlink r:id="rId8" w:history="1">
        <w:r w:rsidR="007E7D74" w:rsidRPr="007E7D74">
          <w:rPr>
            <w:rStyle w:val="Lienhypertexte"/>
            <w:i/>
            <w:vanish/>
          </w:rPr>
          <w:t>importez un document à traduire.</w:t>
        </w:r>
      </w:hyperlink>
    </w:p>
    <w:p w:rsidR="007E7D74" w:rsidRPr="007E7D74" w:rsidRDefault="00107317" w:rsidP="007E7D74">
      <w:pPr>
        <w:jc w:val="both"/>
        <w:rPr>
          <w:i/>
          <w:vanish/>
        </w:rPr>
      </w:pPr>
      <w:hyperlink r:id="rId9" w:history="1">
        <w:r w:rsidR="007E7D74" w:rsidRPr="007E7D74">
          <w:rPr>
            <w:rStyle w:val="Lienhypertexte"/>
            <w:i/>
            <w:vanish/>
          </w:rPr>
          <w:t>Annuler</w:t>
        </w:r>
      </w:hyperlink>
    </w:p>
    <w:p w:rsidR="007E7D74" w:rsidRPr="007E7D74" w:rsidRDefault="007E7D74" w:rsidP="007E7D74">
      <w:pPr>
        <w:jc w:val="both"/>
        <w:rPr>
          <w:i/>
          <w:vanish/>
        </w:rPr>
      </w:pPr>
      <w:r w:rsidRPr="007E7D74">
        <w:rPr>
          <w:i/>
          <w:vanish/>
        </w:rPr>
        <w:t xml:space="preserve">Essayez avec cette orthographe : </w:t>
      </w:r>
      <w:hyperlink r:id="rId10" w:history="1">
        <w:r w:rsidRPr="007E7D74">
          <w:rPr>
            <w:rStyle w:val="Lienhypertexte"/>
            <w:i/>
            <w:vanish/>
          </w:rPr>
          <w:t xml:space="preserve">Fixed pump at </w:t>
        </w:r>
        <w:r w:rsidRPr="007E7D74">
          <w:rPr>
            <w:rStyle w:val="Lienhypertexte"/>
            <w:b/>
            <w:bCs/>
            <w:i/>
            <w:iCs/>
            <w:vanish/>
          </w:rPr>
          <w:t>the fueling</w:t>
        </w:r>
        <w:r w:rsidRPr="007E7D74">
          <w:rPr>
            <w:rStyle w:val="Lienhypertexte"/>
            <w:i/>
            <w:vanish/>
          </w:rPr>
          <w:t xml:space="preserve"> station (Port Hercule) up to 30 m</w:t>
        </w:r>
      </w:hyperlink>
    </w:p>
    <w:p w:rsidR="007E7D74" w:rsidRPr="007E7D74" w:rsidRDefault="007E7D74" w:rsidP="007E7D74">
      <w:pPr>
        <w:jc w:val="both"/>
        <w:rPr>
          <w:i/>
          <w:vanish/>
        </w:rPr>
      </w:pPr>
      <w:r w:rsidRPr="007E7D74">
        <w:rPr>
          <w:i/>
          <w:vanish/>
        </w:rPr>
        <w:t>Exemple d'utilisation de "" :</w:t>
      </w:r>
    </w:p>
    <w:p w:rsidR="007E7D74" w:rsidRPr="007E7D74" w:rsidRDefault="007E7D74" w:rsidP="007E7D74">
      <w:pPr>
        <w:jc w:val="both"/>
        <w:rPr>
          <w:i/>
          <w:vanish/>
        </w:rPr>
      </w:pPr>
      <w:r w:rsidRPr="007E7D74">
        <w:rPr>
          <w:i/>
          <w:vanish/>
        </w:rPr>
        <w:t>traduction automatique de Google</w:t>
      </w:r>
    </w:p>
    <w:p w:rsidR="003A09EB" w:rsidRPr="007E7D74" w:rsidRDefault="007E7D74" w:rsidP="007E7D74">
      <w:pPr>
        <w:jc w:val="both"/>
        <w:rPr>
          <w:lang w:val="en-US"/>
        </w:rPr>
      </w:pPr>
      <w:r w:rsidRPr="006B4708">
        <w:rPr>
          <w:rStyle w:val="hps"/>
          <w:i/>
          <w:lang w:val="en-US"/>
        </w:rPr>
        <w:t>and</w:t>
      </w:r>
      <w:r w:rsidRPr="006B4708">
        <w:rPr>
          <w:i/>
          <w:lang w:val="en-US"/>
        </w:rPr>
        <w:t xml:space="preserve"> </w:t>
      </w:r>
      <w:r w:rsidRPr="006B4708">
        <w:rPr>
          <w:rStyle w:val="hps"/>
          <w:i/>
          <w:lang w:val="en-US"/>
        </w:rPr>
        <w:t>as specified</w:t>
      </w:r>
      <w:r w:rsidRPr="006B4708">
        <w:rPr>
          <w:i/>
          <w:lang w:val="en-US"/>
        </w:rPr>
        <w:t xml:space="preserve"> </w:t>
      </w:r>
      <w:r w:rsidRPr="006B4708">
        <w:rPr>
          <w:rStyle w:val="hps"/>
          <w:i/>
          <w:lang w:val="en-US"/>
        </w:rPr>
        <w:t>in Articles 23</w:t>
      </w:r>
      <w:r w:rsidRPr="006B4708">
        <w:rPr>
          <w:i/>
          <w:lang w:val="en-US"/>
        </w:rPr>
        <w:t xml:space="preserve"> </w:t>
      </w:r>
      <w:r w:rsidRPr="006B4708">
        <w:rPr>
          <w:rStyle w:val="hps"/>
          <w:i/>
          <w:lang w:val="en-US"/>
        </w:rPr>
        <w:t>and 24 of the</w:t>
      </w:r>
      <w:r w:rsidRPr="006B4708">
        <w:rPr>
          <w:i/>
          <w:lang w:val="en-US"/>
        </w:rPr>
        <w:t xml:space="preserve"> </w:t>
      </w:r>
      <w:r w:rsidRPr="006B4708">
        <w:rPr>
          <w:rStyle w:val="hps"/>
          <w:i/>
          <w:lang w:val="en-US"/>
        </w:rPr>
        <w:t>Ministerial Order No.</w:t>
      </w:r>
      <w:r w:rsidRPr="006B4708">
        <w:rPr>
          <w:i/>
          <w:lang w:val="en-US"/>
        </w:rPr>
        <w:t> </w:t>
      </w:r>
      <w:r w:rsidRPr="006B4708">
        <w:rPr>
          <w:rStyle w:val="hps"/>
          <w:i/>
          <w:lang w:val="en-US"/>
        </w:rPr>
        <w:t>2007.419</w:t>
      </w:r>
      <w:r w:rsidRPr="006B4708">
        <w:rPr>
          <w:i/>
          <w:lang w:val="en-US"/>
        </w:rPr>
        <w:t xml:space="preserve"> </w:t>
      </w:r>
      <w:r w:rsidRPr="006B4708">
        <w:rPr>
          <w:rStyle w:val="hps"/>
          <w:i/>
          <w:lang w:val="en-US"/>
        </w:rPr>
        <w:t>of 13 August 2007</w:t>
      </w:r>
      <w:r w:rsidRPr="006B4708">
        <w:rPr>
          <w:i/>
          <w:lang w:val="en-US"/>
        </w:rPr>
        <w:t xml:space="preserve"> </w:t>
      </w:r>
      <w:r w:rsidRPr="006B4708">
        <w:rPr>
          <w:rStyle w:val="hps"/>
          <w:i/>
          <w:lang w:val="en-US"/>
        </w:rPr>
        <w:t>laying down general rules</w:t>
      </w:r>
      <w:r w:rsidRPr="006B4708">
        <w:rPr>
          <w:i/>
          <w:lang w:val="en-US"/>
        </w:rPr>
        <w:t xml:space="preserve"> </w:t>
      </w:r>
      <w:r w:rsidRPr="006B4708">
        <w:rPr>
          <w:rStyle w:val="hps"/>
          <w:i/>
          <w:lang w:val="en-US"/>
        </w:rPr>
        <w:t>ports of</w:t>
      </w:r>
      <w:r w:rsidRPr="006B4708">
        <w:rPr>
          <w:i/>
          <w:lang w:val="en-US"/>
        </w:rPr>
        <w:t xml:space="preserve"> </w:t>
      </w:r>
      <w:r w:rsidRPr="006B4708">
        <w:rPr>
          <w:rStyle w:val="hps"/>
          <w:i/>
          <w:lang w:val="en-US"/>
        </w:rPr>
        <w:t>Monaco</w:t>
      </w:r>
      <w:r>
        <w:rPr>
          <w:lang w:val="en-US"/>
        </w:rPr>
        <w:t xml:space="preserve"> </w:t>
      </w:r>
      <w:r w:rsidR="002A5E03" w:rsidRPr="00E34435">
        <w:rPr>
          <w:i/>
          <w:lang w:val="en-US"/>
        </w:rPr>
        <w:t xml:space="preserve">no </w:t>
      </w:r>
      <w:r w:rsidR="009E64B5" w:rsidRPr="00E34435">
        <w:rPr>
          <w:i/>
          <w:lang w:val="en-US"/>
        </w:rPr>
        <w:t xml:space="preserve">discharge </w:t>
      </w:r>
      <w:r w:rsidR="002A5E03" w:rsidRPr="00E34435">
        <w:rPr>
          <w:i/>
          <w:lang w:val="en-US"/>
        </w:rPr>
        <w:t>will be tolerated in port</w:t>
      </w:r>
      <w:r w:rsidR="00E34435">
        <w:rPr>
          <w:i/>
          <w:lang w:val="en-US"/>
        </w:rPr>
        <w:t xml:space="preserve"> </w:t>
      </w:r>
      <w:r w:rsidR="002A5E03" w:rsidRPr="00E34435">
        <w:rPr>
          <w:i/>
          <w:lang w:val="en-US"/>
        </w:rPr>
        <w:t xml:space="preserve">, </w:t>
      </w:r>
      <w:r>
        <w:rPr>
          <w:i/>
          <w:lang w:val="en-US"/>
        </w:rPr>
        <w:t>any yacht contra</w:t>
      </w:r>
      <w:r w:rsidR="009E64B5" w:rsidRPr="00E34435">
        <w:rPr>
          <w:i/>
          <w:lang w:val="en-US"/>
        </w:rPr>
        <w:t xml:space="preserve">vening </w:t>
      </w:r>
      <w:r w:rsidR="002A5E03" w:rsidRPr="00E34435">
        <w:rPr>
          <w:i/>
          <w:lang w:val="en-US"/>
        </w:rPr>
        <w:t xml:space="preserve"> the</w:t>
      </w:r>
      <w:r w:rsidR="009E64B5" w:rsidRPr="00E34435">
        <w:rPr>
          <w:i/>
          <w:lang w:val="en-US"/>
        </w:rPr>
        <w:t xml:space="preserve"> MARPOL Convention exposes them</w:t>
      </w:r>
      <w:r w:rsidR="002A5E03" w:rsidRPr="00E34435">
        <w:rPr>
          <w:i/>
          <w:lang w:val="en-US"/>
        </w:rPr>
        <w:t>selves to financia</w:t>
      </w:r>
      <w:r w:rsidR="009E64B5" w:rsidRPr="00E34435">
        <w:rPr>
          <w:i/>
          <w:lang w:val="en-US"/>
        </w:rPr>
        <w:t>ls</w:t>
      </w:r>
      <w:r w:rsidR="002A5E03" w:rsidRPr="00E34435">
        <w:rPr>
          <w:i/>
          <w:lang w:val="en-US"/>
        </w:rPr>
        <w:t xml:space="preserve"> sanctions and </w:t>
      </w:r>
      <w:r w:rsidR="009E64B5" w:rsidRPr="00E34435">
        <w:rPr>
          <w:i/>
          <w:lang w:val="en-US"/>
        </w:rPr>
        <w:t xml:space="preserve">may </w:t>
      </w:r>
      <w:r w:rsidR="002A5E03" w:rsidRPr="00E34435">
        <w:rPr>
          <w:i/>
          <w:lang w:val="en-US"/>
        </w:rPr>
        <w:t xml:space="preserve">also </w:t>
      </w:r>
      <w:r w:rsidR="009E64B5" w:rsidRPr="00E34435">
        <w:rPr>
          <w:i/>
          <w:lang w:val="en-US"/>
        </w:rPr>
        <w:t xml:space="preserve">be </w:t>
      </w:r>
      <w:r w:rsidR="002A5E03" w:rsidRPr="007E7D74">
        <w:rPr>
          <w:b/>
          <w:i/>
          <w:lang w:val="en-US"/>
        </w:rPr>
        <w:t>prohibit</w:t>
      </w:r>
      <w:r w:rsidR="009E64B5" w:rsidRPr="007E7D74">
        <w:rPr>
          <w:b/>
          <w:i/>
          <w:lang w:val="en-US"/>
        </w:rPr>
        <w:t>ed from entering</w:t>
      </w:r>
      <w:r w:rsidR="002A5E03" w:rsidRPr="007E7D74">
        <w:rPr>
          <w:b/>
          <w:i/>
          <w:lang w:val="en-US"/>
        </w:rPr>
        <w:t xml:space="preserve"> the port</w:t>
      </w:r>
      <w:r w:rsidR="003A09EB" w:rsidRPr="007E7D74">
        <w:rPr>
          <w:b/>
          <w:i/>
          <w:lang w:val="en-US"/>
        </w:rPr>
        <w:t xml:space="preserve"> in the future</w:t>
      </w:r>
      <w:r w:rsidR="002A5E03" w:rsidRPr="00E34435">
        <w:rPr>
          <w:i/>
          <w:lang w:val="en-US"/>
        </w:rPr>
        <w:t>. The presence of a</w:t>
      </w:r>
      <w:r w:rsidR="009E64B5" w:rsidRPr="00E34435">
        <w:rPr>
          <w:i/>
          <w:lang w:val="en-US"/>
        </w:rPr>
        <w:t xml:space="preserve">n </w:t>
      </w:r>
      <w:proofErr w:type="gramStart"/>
      <w:r w:rsidR="009E64B5" w:rsidRPr="00E34435">
        <w:rPr>
          <w:i/>
          <w:lang w:val="en-US"/>
        </w:rPr>
        <w:t>onboard  sewage</w:t>
      </w:r>
      <w:proofErr w:type="gramEnd"/>
      <w:r w:rsidR="002A5E03" w:rsidRPr="00E34435">
        <w:rPr>
          <w:i/>
          <w:lang w:val="en-US"/>
        </w:rPr>
        <w:t xml:space="preserve"> treatment </w:t>
      </w:r>
      <w:r w:rsidR="009E64B5" w:rsidRPr="00E34435">
        <w:rPr>
          <w:i/>
          <w:lang w:val="en-US"/>
        </w:rPr>
        <w:t>system</w:t>
      </w:r>
      <w:r w:rsidR="002A5E03" w:rsidRPr="00E34435">
        <w:rPr>
          <w:i/>
          <w:lang w:val="en-US"/>
        </w:rPr>
        <w:t xml:space="preserve"> (</w:t>
      </w:r>
      <w:proofErr w:type="spellStart"/>
      <w:r w:rsidR="002A5E03" w:rsidRPr="00E34435">
        <w:rPr>
          <w:i/>
          <w:lang w:val="en-US"/>
        </w:rPr>
        <w:t>ecomar</w:t>
      </w:r>
      <w:proofErr w:type="spellEnd"/>
      <w:r w:rsidR="002A5E03" w:rsidRPr="00E34435">
        <w:rPr>
          <w:i/>
          <w:lang w:val="en-US"/>
        </w:rPr>
        <w:t xml:space="preserve"> or </w:t>
      </w:r>
      <w:proofErr w:type="spellStart"/>
      <w:r w:rsidR="002A5E03" w:rsidRPr="00E34435">
        <w:rPr>
          <w:i/>
          <w:lang w:val="en-US"/>
        </w:rPr>
        <w:t>hamann</w:t>
      </w:r>
      <w:proofErr w:type="spellEnd"/>
      <w:r w:rsidR="009E64B5" w:rsidRPr="00E34435">
        <w:rPr>
          <w:i/>
          <w:lang w:val="en-US"/>
        </w:rPr>
        <w:t>)</w:t>
      </w:r>
      <w:r w:rsidR="003A09EB" w:rsidRPr="00E34435">
        <w:rPr>
          <w:i/>
          <w:lang w:val="en-US"/>
        </w:rPr>
        <w:t xml:space="preserve"> does not</w:t>
      </w:r>
      <w:r w:rsidR="002A5E03" w:rsidRPr="00E34435">
        <w:rPr>
          <w:i/>
          <w:lang w:val="en-US"/>
        </w:rPr>
        <w:t xml:space="preserve"> </w:t>
      </w:r>
      <w:proofErr w:type="spellStart"/>
      <w:r w:rsidR="003A09EB" w:rsidRPr="00E34435">
        <w:rPr>
          <w:i/>
          <w:lang w:val="en-US"/>
        </w:rPr>
        <w:t>overule</w:t>
      </w:r>
      <w:proofErr w:type="spellEnd"/>
      <w:r w:rsidR="003A09EB" w:rsidRPr="00E34435">
        <w:rPr>
          <w:i/>
          <w:lang w:val="en-US"/>
        </w:rPr>
        <w:t xml:space="preserve"> the policy of Port </w:t>
      </w:r>
      <w:bookmarkStart w:id="0" w:name="_GoBack"/>
      <w:bookmarkEnd w:id="0"/>
      <w:r w:rsidR="003A09EB" w:rsidRPr="00E34435">
        <w:rPr>
          <w:i/>
          <w:lang w:val="en-US"/>
        </w:rPr>
        <w:t>which is zero discharge .</w:t>
      </w:r>
      <w:r w:rsidR="002A5E03" w:rsidRPr="00E34435">
        <w:rPr>
          <w:i/>
          <w:lang w:val="en-US"/>
        </w:rPr>
        <w:t xml:space="preserve"> </w:t>
      </w:r>
    </w:p>
    <w:p w:rsidR="002A5E03" w:rsidRPr="006B4708" w:rsidRDefault="002A5E03" w:rsidP="00475B09">
      <w:pPr>
        <w:jc w:val="both"/>
        <w:rPr>
          <w:i/>
          <w:lang w:val="en-US"/>
        </w:rPr>
      </w:pPr>
    </w:p>
    <w:p w:rsidR="00977251" w:rsidRPr="006B4708" w:rsidRDefault="00977251" w:rsidP="00475B09">
      <w:pPr>
        <w:jc w:val="both"/>
        <w:rPr>
          <w:i/>
          <w:lang w:val="en-US"/>
        </w:rPr>
      </w:pPr>
    </w:p>
    <w:p w:rsidR="007E7D74" w:rsidRDefault="007E7D74" w:rsidP="00475B09">
      <w:pPr>
        <w:jc w:val="both"/>
      </w:pPr>
      <w:r w:rsidRPr="007E7D74">
        <w:t>2. En l’absence de justificatifs prouvant que le Capitaine a fait procéder à des interventions de pompage et de récupération de ses effluents, les autorités maritimes compétentes procèderont, à la demande de la SEPM, a des contrôles à bord.</w:t>
      </w:r>
    </w:p>
    <w:p w:rsidR="007E7D74" w:rsidRDefault="007E7D74" w:rsidP="00475B09">
      <w:pPr>
        <w:jc w:val="both"/>
      </w:pPr>
    </w:p>
    <w:p w:rsidR="007E7D74" w:rsidRDefault="007E7D74" w:rsidP="00475B09">
      <w:pPr>
        <w:jc w:val="both"/>
      </w:pPr>
    </w:p>
    <w:p w:rsidR="007E7D74" w:rsidRDefault="00977251" w:rsidP="00977251">
      <w:pPr>
        <w:jc w:val="both"/>
        <w:rPr>
          <w:i/>
          <w:lang w:val="en-US"/>
        </w:rPr>
      </w:pPr>
      <w:r w:rsidRPr="00977251">
        <w:rPr>
          <w:i/>
          <w:lang w:val="en-US"/>
        </w:rPr>
        <w:t>In the absence of evidence sho</w:t>
      </w:r>
      <w:r>
        <w:rPr>
          <w:i/>
          <w:lang w:val="en-US"/>
        </w:rPr>
        <w:t xml:space="preserve">wing that the Captain has made interventions of pumping and recovery of its </w:t>
      </w:r>
      <w:r w:rsidRPr="00977251">
        <w:rPr>
          <w:i/>
          <w:lang w:val="en-US"/>
        </w:rPr>
        <w:t xml:space="preserve">waste, </w:t>
      </w:r>
      <w:r w:rsidR="00492FFA" w:rsidRPr="00977251">
        <w:rPr>
          <w:i/>
          <w:lang w:val="en-US"/>
        </w:rPr>
        <w:t>the competent</w:t>
      </w:r>
      <w:r w:rsidRPr="00977251">
        <w:rPr>
          <w:i/>
          <w:lang w:val="en-US"/>
        </w:rPr>
        <w:t xml:space="preserve"> maritime authorities, at the request of the SEPM, will proceed at controls on board.</w:t>
      </w:r>
    </w:p>
    <w:p w:rsidR="006B4708" w:rsidRDefault="006B4708" w:rsidP="00977251">
      <w:pPr>
        <w:jc w:val="both"/>
        <w:rPr>
          <w:i/>
          <w:lang w:val="en-US"/>
        </w:rPr>
      </w:pPr>
    </w:p>
    <w:p w:rsidR="006B4708" w:rsidRDefault="006B4708" w:rsidP="00977251">
      <w:pPr>
        <w:jc w:val="both"/>
        <w:rPr>
          <w:i/>
          <w:lang w:val="en-US"/>
        </w:rPr>
      </w:pPr>
    </w:p>
    <w:p w:rsidR="006B4708" w:rsidRDefault="006B4708" w:rsidP="00977251">
      <w:pPr>
        <w:jc w:val="both"/>
        <w:rPr>
          <w:lang w:val="fr-MC"/>
        </w:rPr>
      </w:pPr>
      <w:r w:rsidRPr="006B4708">
        <w:rPr>
          <w:lang w:val="fr-MC"/>
        </w:rPr>
        <w:t>3.  En application des dispositions de la Loi du 22 décembre 1997</w:t>
      </w:r>
      <w:r>
        <w:rPr>
          <w:lang w:val="fr-MC"/>
        </w:rPr>
        <w:t xml:space="preserve"> portant code la mer, chapitre III, relatif à la lutte contre la pollution résultant de l’immersion de déchets et autres matières, il est prévu (art. L.223-6) « Le capitaine qui, par imprudence, maladresse, inattention, négligence ou inobservation des règlements, a provoqué, n’a pas maîtrisé ou n’a pas évité un rejet prohibé, est puni d’un emprisonnement de trois mois à un an, et de l’amende prévue au chiffre 4 de l’article 26 du Code Pénal (de 18 000 à 90 000 €).</w:t>
      </w:r>
    </w:p>
    <w:p w:rsidR="006B4708" w:rsidRDefault="006B4708" w:rsidP="00977251">
      <w:pPr>
        <w:jc w:val="both"/>
        <w:rPr>
          <w:lang w:val="fr-MC"/>
        </w:rPr>
      </w:pPr>
    </w:p>
    <w:p w:rsidR="006B4708" w:rsidRDefault="006B4708" w:rsidP="00977251">
      <w:pPr>
        <w:jc w:val="both"/>
        <w:rPr>
          <w:lang w:val="fr-MC"/>
        </w:rPr>
      </w:pPr>
    </w:p>
    <w:p w:rsidR="006B4708" w:rsidRPr="00CB09C1" w:rsidRDefault="003962C3" w:rsidP="00977251">
      <w:pPr>
        <w:jc w:val="both"/>
        <w:rPr>
          <w:rStyle w:val="hps"/>
          <w:i/>
          <w:lang w:val="en-US"/>
        </w:rPr>
      </w:pPr>
      <w:r w:rsidRPr="00CB09C1">
        <w:rPr>
          <w:rStyle w:val="hps"/>
          <w:i/>
          <w:iCs/>
          <w:lang w:val="en-US"/>
        </w:rPr>
        <w:t>According the provisions</w:t>
      </w:r>
      <w:r w:rsidRPr="00CB09C1">
        <w:rPr>
          <w:i/>
          <w:iCs/>
          <w:lang w:val="en-US"/>
        </w:rPr>
        <w:t xml:space="preserve"> </w:t>
      </w:r>
      <w:r w:rsidRPr="00CB09C1">
        <w:rPr>
          <w:rStyle w:val="hps"/>
          <w:i/>
          <w:iCs/>
          <w:lang w:val="en-US"/>
        </w:rPr>
        <w:t>of the Act dated December 22</w:t>
      </w:r>
      <w:r w:rsidRPr="00CB09C1">
        <w:rPr>
          <w:rStyle w:val="hps"/>
          <w:i/>
          <w:iCs/>
          <w:vertAlign w:val="superscript"/>
          <w:lang w:val="en-US"/>
        </w:rPr>
        <w:t>nd</w:t>
      </w:r>
      <w:r w:rsidRPr="00CB09C1">
        <w:rPr>
          <w:rStyle w:val="hps"/>
          <w:i/>
          <w:iCs/>
          <w:lang w:val="en-US"/>
        </w:rPr>
        <w:t> 1997 on</w:t>
      </w:r>
      <w:r w:rsidRPr="00CB09C1">
        <w:rPr>
          <w:i/>
          <w:iCs/>
          <w:lang w:val="en-US"/>
        </w:rPr>
        <w:t xml:space="preserve"> </w:t>
      </w:r>
      <w:r w:rsidRPr="00CB09C1">
        <w:rPr>
          <w:rStyle w:val="hps"/>
          <w:i/>
          <w:iCs/>
          <w:lang w:val="en-US"/>
        </w:rPr>
        <w:t>the sea</w:t>
      </w:r>
      <w:r w:rsidRPr="00CB09C1">
        <w:rPr>
          <w:i/>
          <w:iCs/>
          <w:lang w:val="en-US"/>
        </w:rPr>
        <w:t xml:space="preserve"> </w:t>
      </w:r>
      <w:r w:rsidRPr="00CB09C1">
        <w:rPr>
          <w:rStyle w:val="hps"/>
          <w:i/>
          <w:iCs/>
          <w:lang w:val="en-US"/>
        </w:rPr>
        <w:t>Code</w:t>
      </w:r>
      <w:r w:rsidRPr="00CB09C1">
        <w:rPr>
          <w:i/>
          <w:iCs/>
          <w:lang w:val="en-US"/>
        </w:rPr>
        <w:t xml:space="preserve">, Chapter </w:t>
      </w:r>
      <w:r w:rsidRPr="00CB09C1">
        <w:rPr>
          <w:rStyle w:val="hps"/>
          <w:i/>
          <w:iCs/>
          <w:lang w:val="en-US"/>
        </w:rPr>
        <w:t>III, on</w:t>
      </w:r>
      <w:r w:rsidRPr="00CB09C1">
        <w:rPr>
          <w:i/>
          <w:iCs/>
          <w:lang w:val="en-US"/>
        </w:rPr>
        <w:t xml:space="preserve"> </w:t>
      </w:r>
      <w:r w:rsidRPr="00CB09C1">
        <w:rPr>
          <w:rStyle w:val="hps"/>
          <w:i/>
          <w:iCs/>
          <w:lang w:val="en-US"/>
        </w:rPr>
        <w:t>the fight</w:t>
      </w:r>
      <w:r w:rsidRPr="00CB09C1">
        <w:rPr>
          <w:i/>
          <w:iCs/>
          <w:lang w:val="en-US"/>
        </w:rPr>
        <w:t xml:space="preserve"> </w:t>
      </w:r>
      <w:r w:rsidRPr="00CB09C1">
        <w:rPr>
          <w:rStyle w:val="hps"/>
          <w:i/>
          <w:iCs/>
          <w:lang w:val="en-US"/>
        </w:rPr>
        <w:t>against</w:t>
      </w:r>
      <w:r w:rsidRPr="00CB09C1">
        <w:rPr>
          <w:i/>
          <w:iCs/>
          <w:lang w:val="en-US"/>
        </w:rPr>
        <w:t xml:space="preserve"> </w:t>
      </w:r>
      <w:r w:rsidRPr="00CB09C1">
        <w:rPr>
          <w:rStyle w:val="hps"/>
          <w:i/>
          <w:iCs/>
          <w:lang w:val="en-US"/>
        </w:rPr>
        <w:t>Pollution</w:t>
      </w:r>
      <w:r w:rsidRPr="00CB09C1">
        <w:rPr>
          <w:i/>
          <w:iCs/>
          <w:lang w:val="en-US"/>
        </w:rPr>
        <w:t xml:space="preserve"> </w:t>
      </w:r>
      <w:r w:rsidRPr="00CB09C1">
        <w:rPr>
          <w:rStyle w:val="hps"/>
          <w:i/>
          <w:iCs/>
          <w:lang w:val="en-US"/>
        </w:rPr>
        <w:t>by dumping</w:t>
      </w:r>
      <w:r w:rsidRPr="00CB09C1">
        <w:rPr>
          <w:i/>
          <w:iCs/>
          <w:lang w:val="en-US"/>
        </w:rPr>
        <w:t xml:space="preserve">  </w:t>
      </w:r>
      <w:r w:rsidRPr="00CB09C1">
        <w:rPr>
          <w:rStyle w:val="hps"/>
          <w:i/>
          <w:iCs/>
          <w:lang w:val="en-US"/>
        </w:rPr>
        <w:t>wastes and other matter</w:t>
      </w:r>
      <w:r w:rsidRPr="00CB09C1">
        <w:rPr>
          <w:i/>
          <w:iCs/>
          <w:lang w:val="en-US"/>
        </w:rPr>
        <w:t xml:space="preserve">, it is provided </w:t>
      </w:r>
      <w:r w:rsidRPr="00CB09C1">
        <w:rPr>
          <w:rStyle w:val="hps"/>
          <w:i/>
          <w:iCs/>
          <w:lang w:val="en-US"/>
        </w:rPr>
        <w:t>(Article</w:t>
      </w:r>
      <w:r w:rsidRPr="00CB09C1">
        <w:rPr>
          <w:i/>
          <w:iCs/>
          <w:lang w:val="en-US"/>
        </w:rPr>
        <w:t xml:space="preserve"> </w:t>
      </w:r>
      <w:r w:rsidRPr="00CB09C1">
        <w:rPr>
          <w:rStyle w:val="hps"/>
          <w:i/>
          <w:iCs/>
          <w:lang w:val="en-US"/>
        </w:rPr>
        <w:t>L.223</w:t>
      </w:r>
      <w:r w:rsidRPr="00CB09C1">
        <w:rPr>
          <w:i/>
          <w:iCs/>
          <w:lang w:val="en-US"/>
        </w:rPr>
        <w:t xml:space="preserve">-6) </w:t>
      </w:r>
      <w:r w:rsidRPr="00CB09C1">
        <w:rPr>
          <w:rStyle w:val="hps"/>
          <w:i/>
          <w:iCs/>
          <w:lang w:val="en-US"/>
        </w:rPr>
        <w:t>"the captain which, recklessly, clumsiness, inattention, negligence or failure to comply with regulations, has caused, has not controlled or has not avoid rejection prohibited, shall be punished with imprisonment of three months to a year, and fine under paragraph 4 of Article 26 of the Penal Code (18 000 to 90 000 €).</w:t>
      </w:r>
    </w:p>
    <w:p w:rsidR="006B4708" w:rsidRPr="006B4708" w:rsidRDefault="006B4708" w:rsidP="00977251">
      <w:pPr>
        <w:jc w:val="both"/>
        <w:rPr>
          <w:i/>
          <w:lang w:val="en-US"/>
        </w:rPr>
      </w:pPr>
    </w:p>
    <w:sectPr w:rsidR="006B4708" w:rsidRPr="006B4708" w:rsidSect="006B4708">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C1" w:rsidRDefault="00CB09C1" w:rsidP="008719F6">
      <w:r>
        <w:separator/>
      </w:r>
    </w:p>
  </w:endnote>
  <w:endnote w:type="continuationSeparator" w:id="0">
    <w:p w:rsidR="00CB09C1" w:rsidRDefault="00CB09C1" w:rsidP="008719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C1" w:rsidRDefault="00CB09C1" w:rsidP="008719F6">
      <w:r>
        <w:separator/>
      </w:r>
    </w:p>
  </w:footnote>
  <w:footnote w:type="continuationSeparator" w:id="0">
    <w:p w:rsidR="00CB09C1" w:rsidRDefault="00CB09C1" w:rsidP="00871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29D7"/>
    <w:multiLevelType w:val="hybridMultilevel"/>
    <w:tmpl w:val="98961A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371793"/>
    <w:multiLevelType w:val="hybridMultilevel"/>
    <w:tmpl w:val="591E6F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BC10DD"/>
    <w:multiLevelType w:val="hybridMultilevel"/>
    <w:tmpl w:val="881C1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A235B6"/>
    <w:multiLevelType w:val="hybridMultilevel"/>
    <w:tmpl w:val="726E7A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C67680"/>
    <w:multiLevelType w:val="hybridMultilevel"/>
    <w:tmpl w:val="9CD8A6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4F8B"/>
    <w:rsid w:val="00062CC1"/>
    <w:rsid w:val="000F19DC"/>
    <w:rsid w:val="0010164B"/>
    <w:rsid w:val="00107317"/>
    <w:rsid w:val="00150D69"/>
    <w:rsid w:val="00166B68"/>
    <w:rsid w:val="0025322D"/>
    <w:rsid w:val="002A5430"/>
    <w:rsid w:val="002A5E03"/>
    <w:rsid w:val="003962C3"/>
    <w:rsid w:val="003A09EB"/>
    <w:rsid w:val="003E37EF"/>
    <w:rsid w:val="00430062"/>
    <w:rsid w:val="00475B09"/>
    <w:rsid w:val="00492FFA"/>
    <w:rsid w:val="00674F8B"/>
    <w:rsid w:val="006B1862"/>
    <w:rsid w:val="006B4708"/>
    <w:rsid w:val="00710328"/>
    <w:rsid w:val="007E7D74"/>
    <w:rsid w:val="00823AFB"/>
    <w:rsid w:val="008719F6"/>
    <w:rsid w:val="008740D6"/>
    <w:rsid w:val="008B16CE"/>
    <w:rsid w:val="00945AE2"/>
    <w:rsid w:val="00975354"/>
    <w:rsid w:val="00977251"/>
    <w:rsid w:val="00983C84"/>
    <w:rsid w:val="009D12A3"/>
    <w:rsid w:val="009E64B5"/>
    <w:rsid w:val="00A706B3"/>
    <w:rsid w:val="00A723D2"/>
    <w:rsid w:val="00A96C85"/>
    <w:rsid w:val="00AE77F5"/>
    <w:rsid w:val="00B401E9"/>
    <w:rsid w:val="00C1250C"/>
    <w:rsid w:val="00CA55B9"/>
    <w:rsid w:val="00CB09C1"/>
    <w:rsid w:val="00D77DDD"/>
    <w:rsid w:val="00E34435"/>
    <w:rsid w:val="00F3762D"/>
    <w:rsid w:val="00FF0FAF"/>
    <w:rsid w:val="00FF49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fillcolor="white">
      <v:fill color="white"/>
    </o:shapedefaults>
    <o:shapelayout v:ext="edit">
      <o:idmap v:ext="edit" data="1"/>
      <o:rules v:ext="edit">
        <o:r id="V:Rule3" type="connector" idref="#AutoShape 10"/>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F8B"/>
    <w:pPr>
      <w:ind w:left="720"/>
      <w:contextualSpacing/>
    </w:pPr>
  </w:style>
  <w:style w:type="table" w:styleId="Grilledutableau">
    <w:name w:val="Table Grid"/>
    <w:basedOn w:val="TableauNormal"/>
    <w:uiPriority w:val="59"/>
    <w:rsid w:val="00AE7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719F6"/>
    <w:pPr>
      <w:tabs>
        <w:tab w:val="center" w:pos="4536"/>
        <w:tab w:val="right" w:pos="9072"/>
      </w:tabs>
    </w:pPr>
  </w:style>
  <w:style w:type="character" w:customStyle="1" w:styleId="En-tteCar">
    <w:name w:val="En-tête Car"/>
    <w:basedOn w:val="Policepardfaut"/>
    <w:link w:val="En-tte"/>
    <w:uiPriority w:val="99"/>
    <w:rsid w:val="008719F6"/>
  </w:style>
  <w:style w:type="paragraph" w:styleId="Pieddepage">
    <w:name w:val="footer"/>
    <w:basedOn w:val="Normal"/>
    <w:link w:val="PieddepageCar"/>
    <w:uiPriority w:val="99"/>
    <w:unhideWhenUsed/>
    <w:rsid w:val="008719F6"/>
    <w:pPr>
      <w:tabs>
        <w:tab w:val="center" w:pos="4536"/>
        <w:tab w:val="right" w:pos="9072"/>
      </w:tabs>
    </w:pPr>
  </w:style>
  <w:style w:type="character" w:customStyle="1" w:styleId="PieddepageCar">
    <w:name w:val="Pied de page Car"/>
    <w:basedOn w:val="Policepardfaut"/>
    <w:link w:val="Pieddepage"/>
    <w:uiPriority w:val="99"/>
    <w:rsid w:val="008719F6"/>
  </w:style>
  <w:style w:type="paragraph" w:styleId="Textedebulles">
    <w:name w:val="Balloon Text"/>
    <w:basedOn w:val="Normal"/>
    <w:link w:val="TextedebullesCar"/>
    <w:uiPriority w:val="99"/>
    <w:semiHidden/>
    <w:unhideWhenUsed/>
    <w:rsid w:val="008719F6"/>
    <w:rPr>
      <w:rFonts w:ascii="Tahoma" w:hAnsi="Tahoma" w:cs="Tahoma"/>
      <w:sz w:val="16"/>
      <w:szCs w:val="16"/>
    </w:rPr>
  </w:style>
  <w:style w:type="character" w:customStyle="1" w:styleId="TextedebullesCar">
    <w:name w:val="Texte de bulles Car"/>
    <w:basedOn w:val="Policepardfaut"/>
    <w:link w:val="Textedebulles"/>
    <w:uiPriority w:val="99"/>
    <w:semiHidden/>
    <w:rsid w:val="008719F6"/>
    <w:rPr>
      <w:rFonts w:ascii="Tahoma" w:hAnsi="Tahoma" w:cs="Tahoma"/>
      <w:sz w:val="16"/>
      <w:szCs w:val="16"/>
    </w:rPr>
  </w:style>
  <w:style w:type="character" w:customStyle="1" w:styleId="shorttext">
    <w:name w:val="short_text"/>
    <w:basedOn w:val="Policepardfaut"/>
    <w:rsid w:val="00C1250C"/>
  </w:style>
  <w:style w:type="character" w:customStyle="1" w:styleId="hps">
    <w:name w:val="hps"/>
    <w:basedOn w:val="Policepardfaut"/>
    <w:rsid w:val="00C1250C"/>
  </w:style>
  <w:style w:type="character" w:styleId="Lienhypertexte">
    <w:name w:val="Hyperlink"/>
    <w:basedOn w:val="Policepardfaut"/>
    <w:uiPriority w:val="99"/>
    <w:semiHidden/>
    <w:unhideWhenUsed/>
    <w:rsid w:val="007E7D74"/>
    <w:rPr>
      <w:color w:val="0000FF"/>
      <w:u w:val="single"/>
    </w:rPr>
  </w:style>
  <w:style w:type="character" w:customStyle="1" w:styleId="transpan">
    <w:name w:val="transpan"/>
    <w:basedOn w:val="Policepardfaut"/>
    <w:rsid w:val="006B4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F8B"/>
    <w:pPr>
      <w:ind w:left="720"/>
      <w:contextualSpacing/>
    </w:pPr>
  </w:style>
  <w:style w:type="table" w:styleId="Grilledutableau">
    <w:name w:val="Table Grid"/>
    <w:basedOn w:val="TableauNormal"/>
    <w:uiPriority w:val="59"/>
    <w:rsid w:val="00AE7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719F6"/>
    <w:pPr>
      <w:tabs>
        <w:tab w:val="center" w:pos="4536"/>
        <w:tab w:val="right" w:pos="9072"/>
      </w:tabs>
    </w:pPr>
  </w:style>
  <w:style w:type="character" w:customStyle="1" w:styleId="En-tteCar">
    <w:name w:val="En-tête Car"/>
    <w:basedOn w:val="Policepardfaut"/>
    <w:link w:val="En-tte"/>
    <w:uiPriority w:val="99"/>
    <w:rsid w:val="008719F6"/>
  </w:style>
  <w:style w:type="paragraph" w:styleId="Pieddepage">
    <w:name w:val="footer"/>
    <w:basedOn w:val="Normal"/>
    <w:link w:val="PieddepageCar"/>
    <w:uiPriority w:val="99"/>
    <w:unhideWhenUsed/>
    <w:rsid w:val="008719F6"/>
    <w:pPr>
      <w:tabs>
        <w:tab w:val="center" w:pos="4536"/>
        <w:tab w:val="right" w:pos="9072"/>
      </w:tabs>
    </w:pPr>
  </w:style>
  <w:style w:type="character" w:customStyle="1" w:styleId="PieddepageCar">
    <w:name w:val="Pied de page Car"/>
    <w:basedOn w:val="Policepardfaut"/>
    <w:link w:val="Pieddepage"/>
    <w:uiPriority w:val="99"/>
    <w:rsid w:val="008719F6"/>
  </w:style>
  <w:style w:type="paragraph" w:styleId="Textedebulles">
    <w:name w:val="Balloon Text"/>
    <w:basedOn w:val="Normal"/>
    <w:link w:val="TextedebullesCar"/>
    <w:uiPriority w:val="99"/>
    <w:semiHidden/>
    <w:unhideWhenUsed/>
    <w:rsid w:val="008719F6"/>
    <w:rPr>
      <w:rFonts w:ascii="Tahoma" w:hAnsi="Tahoma" w:cs="Tahoma"/>
      <w:sz w:val="16"/>
      <w:szCs w:val="16"/>
    </w:rPr>
  </w:style>
  <w:style w:type="character" w:customStyle="1" w:styleId="TextedebullesCar">
    <w:name w:val="Texte de bulles Car"/>
    <w:basedOn w:val="Policepardfaut"/>
    <w:link w:val="Textedebulles"/>
    <w:uiPriority w:val="99"/>
    <w:semiHidden/>
    <w:rsid w:val="00871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349224">
      <w:bodyDiv w:val="1"/>
      <w:marLeft w:val="0"/>
      <w:marRight w:val="0"/>
      <w:marTop w:val="0"/>
      <w:marBottom w:val="0"/>
      <w:divBdr>
        <w:top w:val="none" w:sz="0" w:space="0" w:color="auto"/>
        <w:left w:val="none" w:sz="0" w:space="0" w:color="auto"/>
        <w:bottom w:val="none" w:sz="0" w:space="0" w:color="auto"/>
        <w:right w:val="none" w:sz="0" w:space="0" w:color="auto"/>
      </w:divBdr>
    </w:div>
    <w:div w:id="1006901457">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sChild>
        <w:div w:id="652296820">
          <w:marLeft w:val="0"/>
          <w:marRight w:val="0"/>
          <w:marTop w:val="0"/>
          <w:marBottom w:val="0"/>
          <w:divBdr>
            <w:top w:val="none" w:sz="0" w:space="0" w:color="auto"/>
            <w:left w:val="none" w:sz="0" w:space="0" w:color="auto"/>
            <w:bottom w:val="none" w:sz="0" w:space="0" w:color="auto"/>
            <w:right w:val="none" w:sz="0" w:space="0" w:color="auto"/>
          </w:divBdr>
          <w:divsChild>
            <w:div w:id="661617273">
              <w:marLeft w:val="0"/>
              <w:marRight w:val="0"/>
              <w:marTop w:val="0"/>
              <w:marBottom w:val="0"/>
              <w:divBdr>
                <w:top w:val="none" w:sz="0" w:space="0" w:color="auto"/>
                <w:left w:val="none" w:sz="0" w:space="0" w:color="auto"/>
                <w:bottom w:val="none" w:sz="0" w:space="0" w:color="auto"/>
                <w:right w:val="none" w:sz="0" w:space="0" w:color="auto"/>
              </w:divBdr>
              <w:divsChild>
                <w:div w:id="1225601712">
                  <w:marLeft w:val="0"/>
                  <w:marRight w:val="0"/>
                  <w:marTop w:val="0"/>
                  <w:marBottom w:val="0"/>
                  <w:divBdr>
                    <w:top w:val="none" w:sz="0" w:space="0" w:color="auto"/>
                    <w:left w:val="none" w:sz="0" w:space="0" w:color="auto"/>
                    <w:bottom w:val="none" w:sz="0" w:space="0" w:color="auto"/>
                    <w:right w:val="none" w:sz="0" w:space="0" w:color="auto"/>
                  </w:divBdr>
                </w:div>
                <w:div w:id="1902590427">
                  <w:marLeft w:val="0"/>
                  <w:marRight w:val="0"/>
                  <w:marTop w:val="0"/>
                  <w:marBottom w:val="0"/>
                  <w:divBdr>
                    <w:top w:val="none" w:sz="0" w:space="0" w:color="auto"/>
                    <w:left w:val="none" w:sz="0" w:space="0" w:color="auto"/>
                    <w:bottom w:val="none" w:sz="0" w:space="0" w:color="auto"/>
                    <w:right w:val="none" w:sz="0" w:space="0" w:color="auto"/>
                  </w:divBdr>
                  <w:divsChild>
                    <w:div w:id="382339429">
                      <w:marLeft w:val="0"/>
                      <w:marRight w:val="0"/>
                      <w:marTop w:val="0"/>
                      <w:marBottom w:val="0"/>
                      <w:divBdr>
                        <w:top w:val="none" w:sz="0" w:space="0" w:color="auto"/>
                        <w:left w:val="none" w:sz="0" w:space="0" w:color="auto"/>
                        <w:bottom w:val="none" w:sz="0" w:space="0" w:color="auto"/>
                        <w:right w:val="none" w:sz="0" w:space="0" w:color="auto"/>
                      </w:divBdr>
                    </w:div>
                  </w:divsChild>
                </w:div>
                <w:div w:id="810945432">
                  <w:marLeft w:val="0"/>
                  <w:marRight w:val="0"/>
                  <w:marTop w:val="0"/>
                  <w:marBottom w:val="0"/>
                  <w:divBdr>
                    <w:top w:val="none" w:sz="0" w:space="0" w:color="auto"/>
                    <w:left w:val="none" w:sz="0" w:space="0" w:color="auto"/>
                    <w:bottom w:val="none" w:sz="0" w:space="0" w:color="auto"/>
                    <w:right w:val="none" w:sz="0" w:space="0" w:color="auto"/>
                  </w:divBdr>
                </w:div>
                <w:div w:id="531767749">
                  <w:marLeft w:val="0"/>
                  <w:marRight w:val="0"/>
                  <w:marTop w:val="0"/>
                  <w:marBottom w:val="0"/>
                  <w:divBdr>
                    <w:top w:val="none" w:sz="0" w:space="0" w:color="auto"/>
                    <w:left w:val="none" w:sz="0" w:space="0" w:color="auto"/>
                    <w:bottom w:val="none" w:sz="0" w:space="0" w:color="auto"/>
                    <w:right w:val="none" w:sz="0" w:space="0" w:color="auto"/>
                  </w:divBdr>
                  <w:divsChild>
                    <w:div w:id="1048846649">
                      <w:marLeft w:val="0"/>
                      <w:marRight w:val="0"/>
                      <w:marTop w:val="0"/>
                      <w:marBottom w:val="0"/>
                      <w:divBdr>
                        <w:top w:val="none" w:sz="0" w:space="0" w:color="auto"/>
                        <w:left w:val="none" w:sz="0" w:space="0" w:color="auto"/>
                        <w:bottom w:val="none" w:sz="0" w:space="0" w:color="auto"/>
                        <w:right w:val="none" w:sz="0" w:space="0" w:color="auto"/>
                      </w:divBdr>
                      <w:divsChild>
                        <w:div w:id="346639586">
                          <w:marLeft w:val="0"/>
                          <w:marRight w:val="0"/>
                          <w:marTop w:val="0"/>
                          <w:marBottom w:val="0"/>
                          <w:divBdr>
                            <w:top w:val="none" w:sz="0" w:space="0" w:color="auto"/>
                            <w:left w:val="none" w:sz="0" w:space="0" w:color="auto"/>
                            <w:bottom w:val="none" w:sz="0" w:space="0" w:color="auto"/>
                            <w:right w:val="none" w:sz="0" w:space="0" w:color="auto"/>
                          </w:divBdr>
                          <w:divsChild>
                            <w:div w:id="1337273007">
                              <w:marLeft w:val="0"/>
                              <w:marRight w:val="0"/>
                              <w:marTop w:val="0"/>
                              <w:marBottom w:val="0"/>
                              <w:divBdr>
                                <w:top w:val="none" w:sz="0" w:space="0" w:color="auto"/>
                                <w:left w:val="none" w:sz="0" w:space="0" w:color="auto"/>
                                <w:bottom w:val="none" w:sz="0" w:space="0" w:color="auto"/>
                                <w:right w:val="none" w:sz="0" w:space="0" w:color="auto"/>
                              </w:divBdr>
                            </w:div>
                          </w:divsChild>
                        </w:div>
                        <w:div w:id="78717516">
                          <w:marLeft w:val="0"/>
                          <w:marRight w:val="0"/>
                          <w:marTop w:val="0"/>
                          <w:marBottom w:val="0"/>
                          <w:divBdr>
                            <w:top w:val="none" w:sz="0" w:space="0" w:color="auto"/>
                            <w:left w:val="none" w:sz="0" w:space="0" w:color="auto"/>
                            <w:bottom w:val="none" w:sz="0" w:space="0" w:color="auto"/>
                            <w:right w:val="none" w:sz="0" w:space="0" w:color="auto"/>
                          </w:divBdr>
                          <w:divsChild>
                            <w:div w:id="501549377">
                              <w:marLeft w:val="0"/>
                              <w:marRight w:val="0"/>
                              <w:marTop w:val="0"/>
                              <w:marBottom w:val="0"/>
                              <w:divBdr>
                                <w:top w:val="none" w:sz="0" w:space="0" w:color="auto"/>
                                <w:left w:val="none" w:sz="0" w:space="0" w:color="auto"/>
                                <w:bottom w:val="none" w:sz="0" w:space="0" w:color="auto"/>
                                <w:right w:val="none" w:sz="0" w:space="0" w:color="auto"/>
                              </w:divBdr>
                              <w:divsChild>
                                <w:div w:id="5794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20531">
          <w:marLeft w:val="0"/>
          <w:marRight w:val="0"/>
          <w:marTop w:val="0"/>
          <w:marBottom w:val="0"/>
          <w:divBdr>
            <w:top w:val="none" w:sz="0" w:space="0" w:color="auto"/>
            <w:left w:val="none" w:sz="0" w:space="0" w:color="auto"/>
            <w:bottom w:val="none" w:sz="0" w:space="0" w:color="auto"/>
            <w:right w:val="none" w:sz="0" w:space="0" w:color="auto"/>
          </w:divBdr>
          <w:divsChild>
            <w:div w:id="1159148336">
              <w:marLeft w:val="0"/>
              <w:marRight w:val="0"/>
              <w:marTop w:val="0"/>
              <w:marBottom w:val="0"/>
              <w:divBdr>
                <w:top w:val="none" w:sz="0" w:space="0" w:color="auto"/>
                <w:left w:val="none" w:sz="0" w:space="0" w:color="auto"/>
                <w:bottom w:val="none" w:sz="0" w:space="0" w:color="auto"/>
                <w:right w:val="none" w:sz="0" w:space="0" w:color="auto"/>
              </w:divBdr>
              <w:divsChild>
                <w:div w:id="648830861">
                  <w:marLeft w:val="0"/>
                  <w:marRight w:val="0"/>
                  <w:marTop w:val="0"/>
                  <w:marBottom w:val="0"/>
                  <w:divBdr>
                    <w:top w:val="none" w:sz="0" w:space="0" w:color="auto"/>
                    <w:left w:val="none" w:sz="0" w:space="0" w:color="auto"/>
                    <w:bottom w:val="none" w:sz="0" w:space="0" w:color="auto"/>
                    <w:right w:val="none" w:sz="0" w:space="0" w:color="auto"/>
                  </w:divBdr>
                  <w:divsChild>
                    <w:div w:id="386956770">
                      <w:marLeft w:val="0"/>
                      <w:marRight w:val="0"/>
                      <w:marTop w:val="0"/>
                      <w:marBottom w:val="0"/>
                      <w:divBdr>
                        <w:top w:val="none" w:sz="0" w:space="0" w:color="auto"/>
                        <w:left w:val="none" w:sz="0" w:space="0" w:color="auto"/>
                        <w:bottom w:val="none" w:sz="0" w:space="0" w:color="auto"/>
                        <w:right w:val="none" w:sz="0" w:space="0" w:color="auto"/>
                      </w:divBdr>
                      <w:divsChild>
                        <w:div w:id="1926455381">
                          <w:marLeft w:val="0"/>
                          <w:marRight w:val="0"/>
                          <w:marTop w:val="0"/>
                          <w:marBottom w:val="0"/>
                          <w:divBdr>
                            <w:top w:val="none" w:sz="0" w:space="0" w:color="auto"/>
                            <w:left w:val="none" w:sz="0" w:space="0" w:color="auto"/>
                            <w:bottom w:val="none" w:sz="0" w:space="0" w:color="auto"/>
                            <w:right w:val="none" w:sz="0" w:space="0" w:color="auto"/>
                          </w:divBdr>
                          <w:divsChild>
                            <w:div w:id="1882475255">
                              <w:marLeft w:val="0"/>
                              <w:marRight w:val="0"/>
                              <w:marTop w:val="0"/>
                              <w:marBottom w:val="0"/>
                              <w:divBdr>
                                <w:top w:val="none" w:sz="0" w:space="0" w:color="auto"/>
                                <w:left w:val="none" w:sz="0" w:space="0" w:color="auto"/>
                                <w:bottom w:val="none" w:sz="0" w:space="0" w:color="auto"/>
                                <w:right w:val="none" w:sz="0" w:space="0" w:color="auto"/>
                              </w:divBdr>
                              <w:divsChild>
                                <w:div w:id="170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615">
                          <w:marLeft w:val="0"/>
                          <w:marRight w:val="0"/>
                          <w:marTop w:val="0"/>
                          <w:marBottom w:val="0"/>
                          <w:divBdr>
                            <w:top w:val="none" w:sz="0" w:space="0" w:color="auto"/>
                            <w:left w:val="none" w:sz="0" w:space="0" w:color="auto"/>
                            <w:bottom w:val="none" w:sz="0" w:space="0" w:color="auto"/>
                            <w:right w:val="none" w:sz="0" w:space="0" w:color="auto"/>
                          </w:divBdr>
                          <w:divsChild>
                            <w:div w:id="181089980">
                              <w:marLeft w:val="0"/>
                              <w:marRight w:val="0"/>
                              <w:marTop w:val="0"/>
                              <w:marBottom w:val="0"/>
                              <w:divBdr>
                                <w:top w:val="none" w:sz="0" w:space="0" w:color="auto"/>
                                <w:left w:val="none" w:sz="0" w:space="0" w:color="auto"/>
                                <w:bottom w:val="none" w:sz="0" w:space="0" w:color="auto"/>
                                <w:right w:val="none" w:sz="0" w:space="0" w:color="auto"/>
                              </w:divBdr>
                              <w:divsChild>
                                <w:div w:id="11741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8373">
                          <w:marLeft w:val="0"/>
                          <w:marRight w:val="0"/>
                          <w:marTop w:val="0"/>
                          <w:marBottom w:val="0"/>
                          <w:divBdr>
                            <w:top w:val="none" w:sz="0" w:space="0" w:color="auto"/>
                            <w:left w:val="none" w:sz="0" w:space="0" w:color="auto"/>
                            <w:bottom w:val="none" w:sz="0" w:space="0" w:color="auto"/>
                            <w:right w:val="none" w:sz="0" w:space="0" w:color="auto"/>
                          </w:divBdr>
                          <w:divsChild>
                            <w:div w:id="1217204439">
                              <w:marLeft w:val="0"/>
                              <w:marRight w:val="0"/>
                              <w:marTop w:val="0"/>
                              <w:marBottom w:val="0"/>
                              <w:divBdr>
                                <w:top w:val="none" w:sz="0" w:space="0" w:color="auto"/>
                                <w:left w:val="none" w:sz="0" w:space="0" w:color="auto"/>
                                <w:bottom w:val="none" w:sz="0" w:space="0" w:color="auto"/>
                                <w:right w:val="none" w:sz="0" w:space="0" w:color="auto"/>
                              </w:divBdr>
                              <w:divsChild>
                                <w:div w:id="3045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1154">
                      <w:marLeft w:val="0"/>
                      <w:marRight w:val="0"/>
                      <w:marTop w:val="0"/>
                      <w:marBottom w:val="0"/>
                      <w:divBdr>
                        <w:top w:val="none" w:sz="0" w:space="0" w:color="auto"/>
                        <w:left w:val="none" w:sz="0" w:space="0" w:color="auto"/>
                        <w:bottom w:val="none" w:sz="0" w:space="0" w:color="auto"/>
                        <w:right w:val="none" w:sz="0" w:space="0" w:color="auto"/>
                      </w:divBdr>
                      <w:divsChild>
                        <w:div w:id="555898958">
                          <w:marLeft w:val="0"/>
                          <w:marRight w:val="0"/>
                          <w:marTop w:val="0"/>
                          <w:marBottom w:val="0"/>
                          <w:divBdr>
                            <w:top w:val="none" w:sz="0" w:space="0" w:color="auto"/>
                            <w:left w:val="none" w:sz="0" w:space="0" w:color="auto"/>
                            <w:bottom w:val="none" w:sz="0" w:space="0" w:color="auto"/>
                            <w:right w:val="none" w:sz="0" w:space="0" w:color="auto"/>
                          </w:divBdr>
                          <w:divsChild>
                            <w:div w:id="20411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fr/?tr=f&amp;hl=f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translate.google.fr/?tr=t&amp;h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8EC9E-2EAC-4FC7-864A-F53947E0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Port Camille Rayon</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CHESTA</dc:creator>
  <cp:lastModifiedBy>standard</cp:lastModifiedBy>
  <cp:revision>2</cp:revision>
  <cp:lastPrinted>2013-11-12T09:44:00Z</cp:lastPrinted>
  <dcterms:created xsi:type="dcterms:W3CDTF">2013-11-12T11:32:00Z</dcterms:created>
  <dcterms:modified xsi:type="dcterms:W3CDTF">2013-11-12T11:32:00Z</dcterms:modified>
</cp:coreProperties>
</file>